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ZNPROJEKTUwskazaniedatylubwersjiprojektu"/>
        <w:rPr/>
      </w:pPr>
      <w:r>
        <w:rPr/>
      </w:r>
    </w:p>
    <w:p>
      <w:pPr>
        <w:pStyle w:val="OZNRODZAKTUtznustawalubrozporzdzenieiorganwydajcy"/>
        <w:rPr/>
      </w:pPr>
      <w:r>
        <w:rPr/>
        <w:t>rozporządzenie</w:t>
      </w:r>
    </w:p>
    <w:p>
      <w:pPr>
        <w:pStyle w:val="OZNRODZAKTUtznustawalubrozporzdzenieiorganwydajcy"/>
        <w:rPr/>
      </w:pPr>
      <w:r>
        <w:rPr/>
        <w:t>ministra zdrowia</w:t>
      </w:r>
      <w:r>
        <w:rPr>
          <w:rStyle w:val="Zakotwiczenieprzypisudolnego"/>
        </w:rPr>
        <w:footnoteReference w:id="2"/>
      </w:r>
      <w:r>
        <w:rPr>
          <w:rStyle w:val="IGindeksgrny"/>
        </w:rPr>
        <w:t>)</w:t>
      </w:r>
    </w:p>
    <w:p>
      <w:pPr>
        <w:pStyle w:val="DATAAKTUdatauchwalenialubwydaniaaktu"/>
        <w:rPr/>
      </w:pPr>
      <w:r>
        <w:rPr/>
        <w:t>z dnia 5 lipca 2021 r.</w:t>
      </w:r>
    </w:p>
    <w:p>
      <w:pPr>
        <w:pStyle w:val="TYTUAKTUprzedmiotregulacjiustawylubrozporzdzenia"/>
        <w:rPr/>
      </w:pPr>
      <w:r>
        <w:rPr/>
        <w:t>zmieniające rozporządzenie w sprawie ogólnych warunków umów o udzielanie świadczeń opieki zdrowotnej</w:t>
      </w:r>
    </w:p>
    <w:p>
      <w:pPr>
        <w:pStyle w:val="NIEARTTEKSTtekstnieartykuowanynppodstprawnarozplubpreambua"/>
        <w:rPr/>
      </w:pPr>
      <w:r>
        <w:rPr/>
        <w:t>Na podstawie art. 137 ust. 2 ustawy z dnia 27 sierpnia 2004 r. o świadczeniach opieki zdrowotnej finansowanych ze środków publicznych (Dz. U. z 2020 r. poz. 1398, z późn. zm.</w:t>
      </w:r>
      <w:r>
        <w:rPr>
          <w:rStyle w:val="Zakotwiczenieprzypisudolnego"/>
        </w:rPr>
        <w:footnoteReference w:id="3"/>
      </w:r>
      <w:r>
        <w:rPr>
          <w:rStyle w:val="IGindeksgrny"/>
        </w:rPr>
        <w:t>)</w:t>
      </w:r>
      <w:r>
        <w:rPr/>
        <w:t>)</w:t>
      </w:r>
      <w:bookmarkStart w:id="0" w:name="_Hlk73946051"/>
      <w:bookmarkEnd w:id="0"/>
      <w:r>
        <w:rPr/>
        <w:t xml:space="preserve"> zarządza się, co następuje:</w:t>
      </w:r>
    </w:p>
    <w:p>
      <w:pPr>
        <w:pStyle w:val="ARTartustawynprozporzdzenia"/>
        <w:rPr/>
      </w:pPr>
      <w:r>
        <w:rPr>
          <w:rStyle w:val="Ppogrubienie"/>
        </w:rPr>
        <w:t>§ 1</w:t>
      </w:r>
      <w:r>
        <w:rPr>
          <w:rStyle w:val="Ppogrubienie"/>
          <w:b w:val="false"/>
        </w:rPr>
        <w:t>.</w:t>
      </w:r>
      <w:r>
        <w:rPr/>
        <w:t xml:space="preserve"> W rozporządzeniu Ministra Zdrowia z dnia 8 września 2015 r. w sprawie ogólnych warunków umów o udzielanie świadczeń opieki zdrowotnej (Dz. U. z 2020 r. poz. 320, z późn. zm.</w:t>
      </w:r>
      <w:r>
        <w:rPr>
          <w:rStyle w:val="FootnoteCharacters"/>
        </w:rPr>
        <w:t xml:space="preserve"> </w:t>
      </w:r>
      <w:r>
        <w:rPr>
          <w:rStyle w:val="Zakotwiczenieprzypisudolnego"/>
        </w:rPr>
        <w:footnoteReference w:id="4"/>
      </w:r>
      <w:r>
        <w:rPr>
          <w:rStyle w:val="IGindeksgrny"/>
        </w:rPr>
        <w:t>)</w:t>
      </w:r>
      <w:r>
        <w:rPr/>
        <w:t>) w załączniku do rozporządzenia w § 16:</w:t>
      </w:r>
    </w:p>
    <w:p>
      <w:pPr>
        <w:pStyle w:val="PKTpunkt"/>
        <w:rPr/>
      </w:pPr>
      <w:r>
        <w:rPr/>
        <w:t>1)</w:t>
        <w:tab/>
        <w:t>w ust. 2 dodaje się zdanie drugie w brzmieniu:</w:t>
      </w:r>
    </w:p>
    <w:p>
      <w:pPr>
        <w:pStyle w:val="ZUSTzmustartykuempunktem"/>
        <w:rPr/>
      </w:pPr>
      <w:r>
        <w:rPr/>
        <w:t>„</w:t>
      </w:r>
      <w:r>
        <w:rPr/>
        <w:t>Współczynniki te mogą być wyrażone kwotowo.”;</w:t>
      </w:r>
    </w:p>
    <w:p>
      <w:pPr>
        <w:pStyle w:val="PKTpunkt"/>
        <w:rPr/>
      </w:pPr>
      <w:r>
        <w:rPr/>
        <w:t>2)</w:t>
        <w:tab/>
        <w:t>po ust. 4c dodaje się ust. 4d-4f w brzmieniu:</w:t>
      </w:r>
    </w:p>
    <w:p>
      <w:pPr>
        <w:pStyle w:val="ZUSTzmustartykuempunktem"/>
        <w:rPr/>
      </w:pPr>
      <w:r>
        <w:rPr/>
        <w:t>„</w:t>
      </w:r>
      <w:r>
        <w:rPr/>
        <w:t>4d. Prezes Funduszu określa współczynniki korygujące, o których mowa w ust. 2, dotyczące świadczeń udzielanych przez pracowników wykonujących zawód medyczny oraz przy udziale pracowników działalności podstawowej, innych niż pracownicy wykonujący zawód medyczny, zatrudnionych w podmiocie leczniczym, których wynagrodzenie zasadnicze jest niższe od najniższego wynagrodzenia zasadniczego, ustalonego na zasadach określonych w ustawie z dnia 8 czerwca 2017 r. o sposobie ustalania najniższego wynagrodzenia zasadniczego niektórych pracowników zatrudnionych w podmiotach leczniczych (Dz. U. z 2020 r. poz. 830 i 2401 oraz z 2021 r. poz. 1104), w celu przeznaczenia dodatkowych środków na pokrycie kosztów podwyższenia wynagrodzenia zasadniczego tych pracowników, do wysokości nie niższej niż najniższe wynagrodzenie zasadnicze, z uwzględnieniem warunków określonych w tej ustawie.</w:t>
      </w:r>
    </w:p>
    <w:p>
      <w:pPr>
        <w:pStyle w:val="ZUSTzmustartykuempunktem"/>
        <w:rPr/>
      </w:pPr>
      <w:r>
        <w:rPr/>
        <w:t>4e. Prezes Funduszu określa współczynniki korygujące, o których mowa w ust. 2, dotyczące świadczeń opieki zdrowotnej udzielanych przez lekarzy i lekarzy dentystów, posiadających specjalizację, którym na dzień 30 czerwca 2021 r. było należne wynagrodzenie podwyższone w trybie </w:t>
      </w:r>
      <w:hyperlink r:id="rId2">
        <w:r>
          <w:rPr/>
          <w:t>art. 4</w:t>
        </w:r>
      </w:hyperlink>
      <w:r>
        <w:rPr/>
        <w:t> ustawy z dnia 5 lipca 2018 r. o zmianie ustawy o świadczeniach opieki zdrowotnej finansowanych ze środków publicznych oraz niektórych innych ustaw (Dz. U. </w:t>
      </w:r>
      <w:hyperlink r:id="rId3">
        <w:r>
          <w:rPr/>
          <w:t>poz. 1532</w:t>
        </w:r>
      </w:hyperlink>
      <w:r>
        <w:rPr/>
        <w:t> i 2383 oraz z 2020 r. poz. 2401), biorąc pod uwagę wysokość dodatkowych środków przekazanych świadczeniodawcom zgodnie z art. 7 tej ustawy.</w:t>
      </w:r>
    </w:p>
    <w:p>
      <w:pPr>
        <w:pStyle w:val="ZUSTzmustartykuempunktem"/>
        <w:rPr/>
      </w:pPr>
      <w:r>
        <w:rPr/>
        <w:t>4f. W przypadku zwiększenia po dniu 1 lipca 2021 r. kwoty zobowiązania Funduszu, o której mowa w art. 136 ust. 1 pkt 5 ustawy, wynikającego ze wzrostu wartości taryf świadczeń lub ceny punktu, wartość współczynnika korygującego, o którym mowa w ust. 3, 4a, 4d i 4e, ulega zmniejszeniu o wartość, o którą wzrosło zobowiązanie z tytułu wzrostu wartości taryf świadczeń lub ceny punktu, proporcjonalnie do udziału wartości danego współczynnika w sumie wartości współczynników, o których mowa w ust. 3, 4a, 4d i 4e, do danej umowy.”.</w:t>
      </w:r>
    </w:p>
    <w:p>
      <w:pPr>
        <w:pStyle w:val="ARTartustawynprozporzdzenia"/>
        <w:rPr/>
      </w:pPr>
      <w:bookmarkStart w:id="1" w:name="_Hlk73012784"/>
      <w:bookmarkStart w:id="2" w:name="_Hlk73955656"/>
      <w:bookmarkStart w:id="3" w:name="_Hlk73012186"/>
      <w:r>
        <w:rPr>
          <w:rStyle w:val="Ppogrubienie"/>
        </w:rPr>
        <w:t>§</w:t>
      </w:r>
      <w:bookmarkEnd w:id="3"/>
      <w:r>
        <w:rPr>
          <w:rStyle w:val="Ppogrubienie"/>
        </w:rPr>
        <w:t> 2</w:t>
      </w:r>
      <w:bookmarkEnd w:id="2"/>
      <w:r>
        <w:rPr>
          <w:rStyle w:val="Ppogrubienie"/>
        </w:rPr>
        <w:t>.</w:t>
      </w:r>
      <w:r>
        <w:rPr>
          <w:rStyle w:val="Ppogrubienie"/>
          <w:b w:val="false"/>
        </w:rPr>
        <w:t xml:space="preserve"> </w:t>
      </w:r>
      <w:r>
        <w:rPr/>
        <w:t xml:space="preserve">1. Prezes Narodowego Funduszu Zdrowia, zwanego dalej „Funduszem”, określa współczynniki korygujące, o których mowa w </w:t>
      </w:r>
      <w:r>
        <w:rPr>
          <w:rFonts w:cs="Times"/>
        </w:rPr>
        <w:t>§</w:t>
      </w:r>
      <w:r>
        <w:rPr/>
        <w:t xml:space="preserve"> 16 ust. 4d rozporządzenia zmienianego w </w:t>
      </w:r>
      <w:r>
        <w:rPr>
          <w:rFonts w:cs="Times"/>
        </w:rPr>
        <w:t>§</w:t>
      </w:r>
      <w:r>
        <w:rPr/>
        <w:t xml:space="preserve"> 1, w brzmieniu nadanym niniejszym rozporządzeniem, uwzględniając wysokość dodatkowych środków wykazanych w informacji przekazanej, w terminie 14 dni od dnia wejścia w życie niniejszego rozporządzenia, przez świadczeniodawcę posiadającego umowę o udzielanie świadczeń opieki zdrowotnej, </w:t>
      </w:r>
      <w:bookmarkStart w:id="4" w:name="_Hlk73946338"/>
      <w:r>
        <w:rPr/>
        <w:t>do dyrektora właściwego oddziału wojewódzkiego Funduszu</w:t>
      </w:r>
      <w:bookmarkEnd w:id="4"/>
      <w:r>
        <w:rPr/>
        <w:t xml:space="preserve">, za pośrednictwem serwisów internetowych, o których mowa w § 10 załącznika do rozporządzenia zmienianego w </w:t>
      </w:r>
      <w:r>
        <w:rPr>
          <w:rFonts w:cs="Times"/>
        </w:rPr>
        <w:t>§</w:t>
      </w:r>
      <w:r>
        <w:rPr/>
        <w:t xml:space="preserve"> 1, obejmującej dane:</w:t>
      </w:r>
    </w:p>
    <w:p>
      <w:pPr>
        <w:pStyle w:val="PKTpunkt"/>
        <w:rPr/>
      </w:pPr>
      <w:r>
        <w:rPr/>
        <w:t xml:space="preserve">1) </w:t>
        <w:tab/>
        <w:t>według stanu na dzień 31 maja 2021 r., o pracownikach wykonujących zawód medyczny oraz pracownikach działalności podstawowej, innych niż pracownicy wykonujący zawód medyczny, których wynagrodzenie zasadnicze jest niższe od najniższego wynagrodzenia zasadniczego, ustalonego na zasadach określonych w ustawie z dnia 8 czerwca 2017 r. o sposobie ustalania najniższego wynagrodzenia zasadniczego niektórych pracowników zatrudnionych w podmiotach leczniczych (Dz. U. z 2020 r. poz. 830 i 2401 oraz z 2021 r. poz. 1104), zwanej dalej „ustawą o sposobie ustalania najniższego wynagrodzenia zasadniczego”, zawierającej:</w:t>
      </w:r>
    </w:p>
    <w:p>
      <w:pPr>
        <w:pStyle w:val="LITlitera"/>
        <w:rPr/>
      </w:pPr>
      <w:r>
        <w:rPr/>
        <w:t>a) imię i nazwisko,</w:t>
      </w:r>
    </w:p>
    <w:p>
      <w:pPr>
        <w:pStyle w:val="LITlitera"/>
        <w:rPr/>
      </w:pPr>
      <w:r>
        <w:rPr/>
        <w:t>b) numer PESEL,</w:t>
      </w:r>
    </w:p>
    <w:p>
      <w:pPr>
        <w:pStyle w:val="LITlitera"/>
        <w:rPr/>
      </w:pPr>
      <w:r>
        <w:rPr/>
        <w:t>c) numer prawa wykonywania zawodu - w przypadku osób, którym nadano ten numer,</w:t>
      </w:r>
    </w:p>
    <w:p>
      <w:pPr>
        <w:pStyle w:val="LITlitera"/>
        <w:rPr/>
      </w:pPr>
      <w:r>
        <w:rPr/>
        <w:t>d) przyporządkowanie do grupy zawodowej według kwalifikacji wymaganych na zajmowanym stanowisku, o której mowa w załączniku do ustawy o sposobie ustalania najniższego wynagrodzenia zasadniczego,</w:t>
      </w:r>
    </w:p>
    <w:p>
      <w:pPr>
        <w:pStyle w:val="LITlitera"/>
        <w:rPr/>
      </w:pPr>
      <w:r>
        <w:rPr/>
        <w:t>e) stanowisko pracy,</w:t>
      </w:r>
    </w:p>
    <w:p>
      <w:pPr>
        <w:pStyle w:val="LITlitera"/>
        <w:rPr/>
      </w:pPr>
      <w:r>
        <w:rPr/>
        <w:t xml:space="preserve">f) wymiar etatu, w ramach którego udziela świadczeń lub uczestniczy w udzielaniu tych świadczeń w danej umowie; </w:t>
      </w:r>
    </w:p>
    <w:p>
      <w:pPr>
        <w:pStyle w:val="PKTpunkt"/>
        <w:rPr/>
      </w:pPr>
      <w:r>
        <w:rPr/>
        <w:t xml:space="preserve">2) </w:t>
        <w:tab/>
        <w:t xml:space="preserve">dotyczące kwoty należnego wynagrodzenia zasadniczego danego pracownika za miesiąc maj 2021 r., wynagrodzenia brutto, pozostających po stronie pracodawcy kosztach składek na ubezpieczenia społeczne, Fundusz Pracy, Fundusz Gwarantowanych Świadczeń Pracowniczych, Fundusz Solidarnościowy i Fundusz Emerytur Pomostowych oraz kosztach wpłat na Pracownicze Plany Kapitałowe; </w:t>
      </w:r>
      <w:bookmarkStart w:id="5" w:name="_Hlk74118798"/>
      <w:bookmarkStart w:id="6" w:name="_Hlk73959136"/>
    </w:p>
    <w:p>
      <w:pPr>
        <w:pStyle w:val="PKTpunkt"/>
        <w:rPr/>
      </w:pPr>
      <w:r>
        <w:rPr/>
        <w:t xml:space="preserve">3) </w:t>
        <w:tab/>
        <w:t>o różnicy między kwotą wynagrodzenia brutto ustalaną dla tego pracownika na zasadach określonych w ustawie o sposobie ustalania najniższego wynagrodzenia zasadniczego</w:t>
      </w:r>
      <w:bookmarkEnd w:id="6"/>
      <w:r>
        <w:rPr/>
        <w:t xml:space="preserve"> w taki sposób, aby jego wynagrodzenie zasadnicze osiągnęło wysokość nie niższą niż najniższe wynagrodzenie zasadnicze, powiększoną o pozostające po stronie pracodawcy koszty składek na ubezpieczenia społeczne, Fundusz Pracy, Fundusz Gwarantowanych Świadczeń Pracowniczych, Fundusz Solidarnościowy i Fundusz Emerytur Pomostowych oraz koszty wpłat na Pracownicze Plany Kapitałowe, a wysokością wynagrodzenia brutto danego pracownika należnego za miesiąc maj 2021 r. powiększonego o pozostające po stronie pracodawcy koszty składek na ubezpieczenia społeczne, Fundusz Pracy, Fundusz Gwarantowanych Świadczeń Pracowniczych, Fundusz Solidarnościowy i Fundusz Emerytur Pomostowych oraz koszty wpłat na Pracownicze Plany Kapitałowe. </w:t>
      </w:r>
      <w:bookmarkEnd w:id="5"/>
    </w:p>
    <w:p>
      <w:pPr>
        <w:pStyle w:val="USTustnpkodeksu"/>
        <w:rPr/>
      </w:pPr>
      <w:r>
        <w:rPr/>
        <w:t>2. Informację, o której mowa w ust. 1, świadczeniodawca przekazuje zgodnie ze wzorem określonym w załączniku do niniejszego rozporządzenia.</w:t>
      </w:r>
    </w:p>
    <w:p>
      <w:pPr>
        <w:pStyle w:val="USTustnpkodeksu"/>
        <w:rPr/>
      </w:pPr>
      <w:r>
        <w:rPr/>
        <w:t xml:space="preserve">3. Różnica, </w:t>
      </w:r>
      <w:bookmarkStart w:id="7" w:name="_Hlk74118848"/>
      <w:r>
        <w:rPr/>
        <w:t xml:space="preserve">o której mowa w ust. 1 pkt 3, w przypadku pracownika, którego wynagrodzenie na dzień 31 maja 2021 r. zawiera inne niż wynagrodzenie zasadnicze składniki wynagrodzenia i inne zależne od wynagrodzenia zasadniczego składniki wynagrodzenia finansowane w ramach wzrostu wynagrodzeń, dokonanych na podstawie przepisów wydanych na podstawie art. 137 ust. 2 ustawy z dnia 27 sierpnia 2004 r. o świadczeniach opieki zdrowotnej finansowanych ze środków publicznych, podlega pomniejszeniu o wysokość tych składników. </w:t>
      </w:r>
      <w:bookmarkStart w:id="8" w:name="_Hlk76100631"/>
      <w:bookmarkEnd w:id="7"/>
      <w:bookmarkEnd w:id="8"/>
    </w:p>
    <w:p>
      <w:pPr>
        <w:pStyle w:val="USTustnpkodeksu"/>
        <w:rPr/>
      </w:pPr>
      <w:r>
        <w:rPr/>
        <w:t>4. Dyrektor właściwego oddziału wojewódzkiego Funduszu, w terminie 14 dni od dnia otrzymania informacji przekazanych zgodnie z ust. 1–3, jest obowiązany do przedstawienia świadczeniodawcy zmiany umów o udzielanie świadczeń opieki zdrowotnej obejmujących</w:t>
      </w:r>
      <w:bookmarkStart w:id="9" w:name="mip53258720"/>
      <w:bookmarkEnd w:id="9"/>
      <w:r>
        <w:rPr/>
        <w:t xml:space="preserve"> wysokość dodatkowych środków przeznaczonych na pokrycie kosztów podwyższenia wynagrodzenia zasadniczego pracowników, o których mowa w ust. 1. </w:t>
      </w:r>
    </w:p>
    <w:p>
      <w:pPr>
        <w:pStyle w:val="USTustnpkodeksu"/>
        <w:rPr/>
      </w:pPr>
      <w:r>
        <w:rPr/>
        <w:t>5. Niewykonanie przez świadczeniodawcę obowiązków wynikających z ust. 1 lub przedstawienie przez świadczeniodawcę danych niezgodnych ze stanem faktycznym, na podstawie których Fundusz dokonał płatności nienależnych środków finansowych, skutkuje nałożeniem na świadczeniodawcę kary umownej w wysokości do 5% kwoty zobowiązania wynikającego z umowy o udzielanie świadczeń opieki zdrowotnej. Wysokość kary umownej ustala się z uwzględnieniem rodzaju i wagi stwierdzonych nieprawidłowości, a także wartości świadczeń, których dotyczyły te nieprawidłowości.</w:t>
      </w:r>
    </w:p>
    <w:p>
      <w:pPr>
        <w:pStyle w:val="ARTartustawynprozporzdzenia"/>
        <w:rPr/>
      </w:pPr>
      <w:bookmarkStart w:id="10" w:name="_Hlk73012784"/>
      <w:r>
        <w:rPr/>
        <w:t xml:space="preserve"> </w:t>
      </w:r>
      <w:bookmarkEnd w:id="10"/>
      <w:r>
        <w:rPr>
          <w:rStyle w:val="Ppogrubienie"/>
        </w:rPr>
        <w:t xml:space="preserve">§ 3. </w:t>
      </w:r>
      <w:r>
        <w:rPr>
          <w:rStyle w:val="Ppogrubienie"/>
          <w:b w:val="false"/>
        </w:rPr>
        <w:t xml:space="preserve">Rozporządzenie wchodzi w życie z </w:t>
      </w:r>
      <w:r>
        <w:rPr/>
        <w:t>dniem następującym po dniu ogłoszenia, z mocą od dnia 1 lipca 2021 r.</w:t>
      </w:r>
      <w:bookmarkStart w:id="11" w:name="_Hlk74118918"/>
      <w:bookmarkEnd w:id="11"/>
    </w:p>
    <w:p>
      <w:pPr>
        <w:pStyle w:val="NAZORGWYDnazwaorganuwydajcegoprojektowanyakt"/>
        <w:rPr>
          <w:rStyle w:val="Ppogrubienie"/>
          <w:b/>
          <w:b/>
        </w:rPr>
      </w:pPr>
      <w:r>
        <w:rPr>
          <w:rStyle w:val="Ppogrubienie"/>
          <w:b/>
        </w:rPr>
        <w:t xml:space="preserve">minister zdrowia </w:t>
      </w:r>
    </w:p>
    <w:p>
      <w:pPr>
        <w:pStyle w:val="ARTartustawynprozporzdzenia"/>
        <w:rPr>
          <w:rStyle w:val="Ppogrubienie"/>
          <w:b w:val="false"/>
          <w:b w:val="false"/>
        </w:rPr>
      </w:pPr>
      <w:r>
        <w:rPr>
          <w:b w:val="false"/>
        </w:rPr>
      </w:r>
    </w:p>
    <w:p>
      <w:pPr>
        <w:pStyle w:val="ARTartustawynprozporzdzenia"/>
        <w:rPr>
          <w:rStyle w:val="Ppogrubienie"/>
          <w:b w:val="false"/>
          <w:b w:val="false"/>
        </w:rPr>
      </w:pPr>
      <w:r>
        <w:rPr>
          <w:b w:val="false"/>
        </w:rPr>
      </w:r>
    </w:p>
    <w:p>
      <w:pPr>
        <w:pStyle w:val="Normal"/>
        <w:widowControl/>
        <w:rPr>
          <w:rStyle w:val="Kkursywa"/>
          <w:rFonts w:ascii="Times" w:hAnsi="Times"/>
          <w:bCs/>
        </w:rPr>
      </w:pPr>
      <w:r>
        <w:rPr>
          <w:rFonts w:ascii="Times" w:hAnsi="Times"/>
          <w:bCs/>
        </w:rPr>
      </w:r>
      <w:r>
        <w:br w:type="page"/>
      </w:r>
    </w:p>
    <w:p>
      <w:pPr>
        <w:pStyle w:val="TYTUAKTUprzedmiotregulacjiustawylubrozporzdzenia"/>
        <w:rPr/>
      </w:pPr>
      <w:r>
        <w:rPr/>
        <w:t>UZASADNIENIE</w:t>
      </w:r>
    </w:p>
    <w:p>
      <w:pPr>
        <w:pStyle w:val="ARTartustawynprozporzdzenia"/>
        <w:rPr/>
      </w:pPr>
      <w:r>
        <w:rPr/>
        <w:t xml:space="preserve">Projekt rozporządzenia został przygotowany na podstawie upoważnienia zawartego </w:t>
        <w:br/>
        <w:t xml:space="preserve">w art. </w:t>
      </w:r>
      <w:bookmarkStart w:id="12" w:name="_Hlk73958695"/>
      <w:r>
        <w:rPr/>
        <w:t>137 ust. 2 ustawy z dnia 27 sierpnia 2004 r. o świadczeniach opieki zdrowotnej finansowanych ze środków publicznych (Dz. U. z 2020 r. poz. 1398, z późn. zm.)</w:t>
      </w:r>
      <w:bookmarkEnd w:id="12"/>
      <w:r>
        <w:rPr/>
        <w:t>, zwanej dalej „ustawą o świadczeniach”.</w:t>
      </w:r>
    </w:p>
    <w:p>
      <w:pPr>
        <w:pStyle w:val="ARTartustawynprozporzdzenia"/>
        <w:rPr/>
      </w:pPr>
      <w:r>
        <w:rPr/>
        <w:t xml:space="preserve">Projekt rozporządzenia wprowadza zmiany w rozporządzeniu Ministra Zdrowia </w:t>
        <w:br/>
        <w:t>z dnia 8 września 2015 r. w sprawie ogólnych warunków umów o udzielanie świadczeń opieki zdrowotnej (Dz. U. z 2020 r. poz. 320, z późn. zm.).</w:t>
      </w:r>
    </w:p>
    <w:p>
      <w:pPr>
        <w:pStyle w:val="ARTartustawynprozporzdzenia"/>
        <w:rPr/>
      </w:pPr>
      <w:bookmarkStart w:id="13" w:name="_Hlk73946833"/>
      <w:r>
        <w:rPr/>
        <w:t>Celem zmiany przedmiotowego rozporządzenia jest dostosowanie przepisów rozporządzenia do ustawy z dnia 8 czerwca 2017 r. o sposobie ustalania najniższego wynagrodzenia zasadniczego niektórych pracowników zatrudnionych w podmiotach leczniczych (Dz. U. z 2020 r. poz. 830, z późn. zm.)</w:t>
      </w:r>
      <w:bookmarkEnd w:id="13"/>
      <w:r>
        <w:rPr/>
        <w:t xml:space="preserve"> przez wprowadzenie przepisów regulujących tryb przekazywania przez świadczeniodawców do dyrektora właściwego oddziału wojewódzkiego Narodowego Funduszu Zdrowia, zwanego dalej „Funduszem”,  informacji dotyczących liczby pracowników wykonujących zawód medyczny oraz pracowników działalności podstawowej, innych niż pracownicy wykonujący zawód medyczny, których wynagrodzenie zasadnicze jest niższe od najniższego wynagrodzenia zasadniczego, ustalonego na zasadach określonych w tej ustawie, celem ustalenia współczynnika korygującego z przeznaczeniem na podwyższenie wynagrodzenia zasadniczego tych pracowników do wysokości nie niższej niż najniższe wynagrodzenie zasadnicze, z uwzględnieniem warunków określonych w tej ustawie. Projektowany mechanizm dotyczy wyłącznie świadczeniodawców, którzy zawarli umowy z Funduszem i pracowników zatrudnionych i wykonujących pracę w ramach tych umów. Projekt rozporządzenia przewiduje także określenie przez Prezesa Funduszu współczynników korygujących dotyczących świadczeń opieki zdrowotnej udzielanych przez lekarzy i lekarzy dentystów, posiadających specjalizację, którym na dzień 30 czerwca 2021 r. należne było wynagrodzenie podwyższone w trybie </w:t>
      </w:r>
      <w:hyperlink r:id="rId4">
        <w:r>
          <w:rPr/>
          <w:t>art. 4</w:t>
        </w:r>
      </w:hyperlink>
      <w:r>
        <w:rPr/>
        <w:t> ustawy z dnia 5 lipca 2018 r. o zmianie ustawy o świadczeniach opieki zdrowotnej finansowanych ze środków publicznych oraz niektórych innych ustaw (Dz. U. </w:t>
      </w:r>
      <w:hyperlink r:id="rId5">
        <w:r>
          <w:rPr/>
          <w:t>poz. 1532</w:t>
        </w:r>
      </w:hyperlink>
      <w:r>
        <w:rPr/>
        <w:t>, z późn. zm.).</w:t>
      </w:r>
    </w:p>
    <w:p>
      <w:pPr>
        <w:pStyle w:val="ARTartustawynprozporzdzenia"/>
        <w:rPr/>
      </w:pPr>
      <w:r>
        <w:rPr/>
        <w:t xml:space="preserve">Projekt rozporządzenia umożliwia dyrektorom oddziałów wojewódzkich Funduszu przekazywanie środków przeznaczonych na wzrost w/w wynagrodzeń, na podstawie jednorazowej informacji przekazanej przez świadczeniodawców. </w:t>
      </w:r>
    </w:p>
    <w:p>
      <w:pPr>
        <w:pStyle w:val="ARTartustawynprozporzdzenia"/>
        <w:rPr/>
      </w:pPr>
      <w:r>
        <w:rPr/>
        <w:t>Przyjęte rozwiązanie realizuje także postulat zawarty w wyroku Trybunału Konstytucyjnego z dnia 18 grudnia 2002 r. Sygn. K 43/01 (Dz. U. z 2003 r. poz. 14) w zakresie mechanizmu redystrybucji zwiększonych środków na opiekę zdrowotną, który pozwoli na zapobieżenie pogorszeniu warunków funkcjonowania podmiotów leczniczych z powodu wypełniania przez nich ustawowego obowiązku podniesienia płacy minimalnej.</w:t>
      </w:r>
    </w:p>
    <w:p>
      <w:pPr>
        <w:pStyle w:val="USTustnpkodeksu"/>
        <w:rPr/>
      </w:pPr>
      <w:r>
        <w:rPr/>
        <w:t xml:space="preserve">W § 2 ust. 3 niniejszego rozporządzenia wskazano, że różnica, o której mowa w § 2 ust. 1 pkt 3, w przypadku pracownika, którego wynagrodzenie na dzień 31 maja 2021 r. zawiera inne niż wynagrodzenie zasadnicze składniki wynagrodzenia i inne zależne od wynagrodzenia zasadniczego składniki wynagrodzenia finansowane w ramach wzrostu wynagrodzeń, dokonanych na podstawie przepisów wydanych na podstawie art. 137 ust. 2 ustawy o świadczeniach, podlega pomniejszeniu o wysokość tych składników. </w:t>
      </w:r>
    </w:p>
    <w:p>
      <w:pPr>
        <w:pStyle w:val="ARTartustawynprozporzdzenia"/>
        <w:rPr/>
      </w:pPr>
      <w:r>
        <w:rPr/>
        <w:t>Zgodnie z treścią § 2 ust. 1 pkt 2 wynagrodzenie zasadnicze należne za miesiąc maj 2021 r. powinno zostać wykazane w pełnej wysokości. Wynagrodzenie to obejmuje wszystkie elementy składające się na to wynagrodzenie, a więc również część wynagrodzenia zasadniczego, którego koszt pokrywany jest ze środków przekazywanych na podwyżki wynagrodzeń pielęgniarek i położnych oraz lekarzy posiadających specjalizację.</w:t>
      </w:r>
    </w:p>
    <w:p>
      <w:pPr>
        <w:pStyle w:val="ARTartustawynprozporzdzenia"/>
        <w:rPr/>
      </w:pPr>
      <w:r>
        <w:rPr/>
        <w:t>Przewiduje się, że rozporządzenie wejdzie w życie z dniem następującym po dniu ogłoszenia, z mocą od dnia 1 lipca 2021 r. Takie rozwiązanie jest podyktowane potrzebą pilnego wprowadzenia w życie projektowanych zmian w celu dostosowania do przepisów ustawy z dnia 8 czerwca 2017 r. o sposobie ustalania najniższego wynagrodzenia zasadniczego niektórych pracowników zatrudnionych w podmiotach leczniczych.</w:t>
      </w:r>
    </w:p>
    <w:p>
      <w:pPr>
        <w:pStyle w:val="ARTartustawynprozporzdzenia"/>
        <w:rPr/>
      </w:pPr>
      <w:r>
        <w:rPr/>
        <w:t xml:space="preserve">Zgodnie z art. 4 ust. 2 ustawy z dnia 20 lipca 2000 r. o ogłaszaniu aktów normatywnych i niektórych innych aktów prawnych (Dz. U. z 2019 r. poz. 1461) w uzasadnionych przypadkach akty normatywne mogą wchodzić w życie w terminie krótszym niż czternaście dni, a jeżeli ważny interes państwa wymaga natychmiastowego wejścia w życie aktu normatywnego i zasady demokratycznego państwa prawnego nie stoją temu na przeszkodzie, dniem wejścia w życie może być dzień ogłoszenia tego aktu w dzienniku urzędowym. Mając na uwadze powyższe, proponowany termin wejścia w życie rozporządzenia jest uzasadniony. Proponowane rozwiązanie nie narusza zasad demokratycznego państwa prawnego. </w:t>
      </w:r>
    </w:p>
    <w:p>
      <w:pPr>
        <w:pStyle w:val="ARTartustawynprozporzdzenia"/>
        <w:rPr/>
      </w:pPr>
      <w:r>
        <w:rPr/>
        <w:t>Projekt rozporządzenia nie jest objęty prawem Unii Europejskiej.</w:t>
      </w:r>
    </w:p>
    <w:p>
      <w:pPr>
        <w:pStyle w:val="ARTartustawynprozporzdzenia"/>
        <w:rPr/>
      </w:pPr>
      <w:r>
        <w:rPr/>
        <w:t xml:space="preserve">Projekt rozporządzenia nie podlega obowiązkowi przedstawienia właściwym organom </w:t>
        <w:br/>
        <w:t>i instytucjom Unii Europejskiej, w tym Europejskiemu Bankowi Centralnemu, w celu uzyskania opinii, dokonania powiadomienia, konsultacji albo uzgodnienia.</w:t>
      </w:r>
    </w:p>
    <w:p>
      <w:pPr>
        <w:pStyle w:val="ARTartustawynprozporzdzenia"/>
        <w:rPr/>
      </w:pPr>
      <w:r>
        <w:rPr/>
        <w:t xml:space="preserve">Projekt rozporządzenia nie ma wpływu na działalność mikro- małych i średnich przedsiębiorców, ponieważ proponowane zmiany nie określają, ani nie modyfikują warunków wykonywania działalności gospodarczej. </w:t>
      </w:r>
    </w:p>
    <w:p>
      <w:pPr>
        <w:pStyle w:val="ARTartustawynprozporzdzenia"/>
        <w:rPr/>
      </w:pPr>
      <w:r>
        <w:rPr/>
        <w:t>Projekt rozporządzenia nie zawiera przepisów technicznych w rozumieniu przepisów rozporządzenia Rady Ministrów z dnia 23 grudnia 2002 r. w sprawie sposobu funkcjonowania krajowego systemu notyfikacji norm i aktów prawnych (Dz. U. poz. 2039 oraz z 2004 r. poz. 597) i w związku z tym nie podlega notyfikacji.</w:t>
      </w:r>
      <w:bookmarkStart w:id="14" w:name="_Hlk57121420"/>
      <w:bookmarkEnd w:id="14"/>
    </w:p>
    <w:p>
      <w:pPr>
        <w:pStyle w:val="ARTartustawynprozporzdzenia"/>
        <w:rPr/>
      </w:pPr>
      <w:r>
        <w:rPr/>
        <w:t>Jednocześnie należy wskazać, że nie ma możliwości podjęcia alternatywnych w stosunku do projektowanego rozporządzenia środków umożliwiających osiągnięcie zamierzonego celu.</w:t>
      </w:r>
    </w:p>
    <w:p>
      <w:pPr>
        <w:pStyle w:val="ARTartustawynprozporzdzenia"/>
        <w:rPr/>
      </w:pPr>
      <w:r>
        <w:rPr/>
      </w:r>
    </w:p>
    <w:sectPr>
      <w:headerReference w:type="default" r:id="rId6"/>
      <w:footnotePr>
        <w:numFmt w:val="decimal"/>
        <w:numRestart w:val="eachSect"/>
      </w:footnotePr>
      <w:type w:val="nextPage"/>
      <w:pgSz w:w="11906" w:h="16838"/>
      <w:pgMar w:left="1418" w:right="1434" w:header="709" w:top="1560" w:footer="0" w:bottom="1560" w:gutter="0"/>
      <w:pgNumType w:fmt="decimal"/>
      <w:formProt w:val="false"/>
      <w:titlePg/>
      <w:textDirection w:val="lrTb"/>
      <w:docGrid w:type="default" w:linePitch="25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w:altName w:val="Times New Roman"/>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Calibri">
    <w:charset w:val="ee"/>
    <w:family w:val="roman"/>
    <w:pitch w:val="variable"/>
  </w:font>
  <w:font w:name="Liberation Sans">
    <w:altName w:val="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ODNONIKtreodnonika"/>
        <w:rPr/>
      </w:pPr>
      <w:r>
        <w:rPr>
          <w:rStyle w:val="Znakiprzypiswdolnych"/>
        </w:rPr>
        <w:footnoteRef/>
      </w:r>
      <w:r>
        <w:rPr>
          <w:rStyle w:val="IGindeksgrny"/>
        </w:rPr>
        <w:tab/>
        <w:t>)</w:t>
      </w:r>
      <w:bookmarkStart w:id="15" w:name="_Hlk68775291"/>
      <w:bookmarkStart w:id="16" w:name="_Hlk68774933"/>
      <w:r>
        <w:rPr/>
        <w:t>Minister Zdrowia kieruje działem administracji rządowej – zdrowie, na podstawie § 1 ust. 2 rozporządzenia Prezesa</w:t>
      </w:r>
      <w:bookmarkEnd w:id="16"/>
      <w:r>
        <w:rPr/>
        <w:t xml:space="preserve"> Rady Ministrów z dnia 27 sierpnia 2020 r. w sprawie szczegółowego zakresu działania Ministra Zdrowia (Dz. U. z 2021 r. poz. 932).</w:t>
      </w:r>
      <w:bookmarkEnd w:id="15"/>
    </w:p>
  </w:footnote>
  <w:footnote w:id="3">
    <w:p>
      <w:pPr>
        <w:pStyle w:val="ODNONIKtreodnonika"/>
        <w:rPr/>
      </w:pPr>
      <w:r>
        <w:rPr>
          <w:rStyle w:val="Znakiprzypiswdolnych"/>
        </w:rPr>
        <w:footnoteRef/>
      </w:r>
      <w:r>
        <w:rPr>
          <w:rStyle w:val="IGindeksgrny"/>
        </w:rPr>
        <w:tab/>
        <w:t>)</w:t>
      </w:r>
      <w:r>
        <w:rPr/>
        <w:t>Zmiany tekstu jednolitego wymienionej ustawy zostały ogłoszone w Dz. U. z 2020 r. poz. 1492, 1493, 1578, 1875, 2112, 2345 i 2401 oraz z 2021 r. poz. 97, 159 i 694.</w:t>
      </w:r>
    </w:p>
  </w:footnote>
  <w:footnote w:id="4">
    <w:p>
      <w:pPr>
        <w:pStyle w:val="ODNONIKtreodnonika"/>
        <w:rPr/>
      </w:pPr>
      <w:r>
        <w:rPr>
          <w:rStyle w:val="Znakiprzypiswdolnych"/>
        </w:rPr>
        <w:footnoteRef/>
      </w:r>
      <w:r>
        <w:rPr>
          <w:rStyle w:val="IGindeksgrny"/>
        </w:rPr>
        <w:tab/>
        <w:t>)</w:t>
      </w:r>
      <w:r>
        <w:rPr/>
        <w:t>Zmiany tekstu jednolitego wymienionego rozporządzenia zostały ogłoszone w Dz. U. z 2020 r. poz. 437, 547, 696, 1548 i 2305 oraz z 2021 r. poz. 93.</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t xml:space="preserve">– </w:t>
    </w:r>
    <w:r>
      <w:rPr/>
      <w:fldChar w:fldCharType="begin"/>
    </w:r>
    <w:r>
      <w:rPr/>
      <w:instrText> PAGE </w:instrText>
    </w:r>
    <w:r>
      <w:rPr/>
      <w:fldChar w:fldCharType="separate"/>
    </w:r>
    <w:r>
      <w:rPr/>
      <w:t>7</w:t>
    </w:r>
    <w:r>
      <w:rPr/>
      <w:fldChar w:fldCharType="end"/>
    </w:r>
    <w:r>
      <w:rPr/>
      <w:t xml:space="preserve"> –</w:t>
    </w:r>
  </w:p>
</w:hdr>
</file>

<file path=word/settings.xml><?xml version="1.0" encoding="utf-8"?>
<w:settings xmlns:w="http://schemas.openxmlformats.org/wordprocessingml/2006/main">
  <w:zoom w:percent="100"/>
  <w:defaultTabStop w:val="170"/>
  <w:autoHyphenation w:val="true"/>
  <w:footnotePr>
    <w:numFmt w:val="decimal"/>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w:hAnsi="Times" w:eastAsia="Times New Roman" w:cs="Times New Roman"/>
        <w:sz w:val="24"/>
        <w:szCs w:val="24"/>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uiPriority="0" w:semiHidden="1" w:unhideWhenUsed="1"/>
    <w:lsdException w:name="HTML Bottom of Form"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semiHidden="1" w:unhideWhenUsed="1"/>
    <w:lsdException w:name="annotation subject" w:uiPriority="0" w:semiHidden="1" w:unhideWhenUsed="1"/>
    <w:lsdException w:name="No List" w:semiHidden="1" w:unhideWhenUsed="1"/>
    <w:lsdException w:name="Outline List 1" w:locked="1" w:uiPriority="0" w:semiHidden="1" w:unhideWhenUsed="1"/>
    <w:lsdException w:name="Outline List 2" w:locked="1" w:uiPriority="0" w:semiHidden="1" w:unhideWhenUsed="1"/>
    <w:lsdException w:name="Outline List 3" w:uiPriority="0" w:semiHidden="1" w:unhideWhenUsed="1"/>
    <w:lsdException w:name="Table Simple 1" w:locked="1" w:uiPriority="0" w:semiHidden="1" w:unhideWhenUsed="1"/>
    <w:lsdException w:name="Table Simple 2" w:locked="1" w:uiPriority="0" w:semiHidden="1" w:unhideWhenUsed="1"/>
    <w:lsdException w:name="Table Simple 3" w:locked="1" w:uiPriority="0" w:semiHidden="1" w:unhideWhenUsed="1"/>
    <w:lsdException w:name="Table Classic 1" w:locked="1" w:uiPriority="0" w:semiHidden="1" w:unhideWhenUsed="1"/>
    <w:lsdException w:name="Table Classic 2" w:locked="1" w:uiPriority="0" w:semiHidden="1" w:unhideWhenUsed="1"/>
    <w:lsdException w:name="Table Classic 3" w:locked="1" w:uiPriority="0" w:semiHidden="1" w:unhideWhenUsed="1"/>
    <w:lsdException w:name="Table Classic 4" w:locked="1" w:uiPriority="0" w:semiHidden="1" w:unhideWhenUsed="1"/>
    <w:lsdException w:name="Table Colorful 1" w:locked="1" w:uiPriority="0" w:semiHidden="1" w:unhideWhenUsed="1"/>
    <w:lsdException w:name="Table Colorful 2" w:locked="1" w:uiPriority="0" w:semiHidden="1" w:unhideWhenUsed="1"/>
    <w:lsdException w:name="Table Colorful 3" w:locked="1" w:uiPriority="0" w:semiHidden="1" w:unhideWhenUsed="1"/>
    <w:lsdException w:name="Table Columns 1" w:locked="1" w:uiPriority="0" w:semiHidden="1" w:unhideWhenUsed="1"/>
    <w:lsdException w:name="Table Columns 2" w:locked="1" w:uiPriority="0" w:semiHidden="1" w:unhideWhenUsed="1"/>
    <w:lsdException w:name="Table Columns 3" w:locked="1" w:uiPriority="0" w:semiHidden="1" w:unhideWhenUsed="1"/>
    <w:lsdException w:name="Table Columns 4" w:locked="1" w:uiPriority="0" w:semiHidden="1" w:unhideWhenUsed="1"/>
    <w:lsdException w:name="Table Columns 5" w:locked="1" w:uiPriority="0" w:semiHidden="1" w:unhideWhenUsed="1"/>
    <w:lsdException w:name="Table Grid 1" w:locked="1" w:uiPriority="0" w:semiHidden="1" w:unhideWhenUsed="1"/>
    <w:lsdException w:name="Table Grid 2" w:locked="1" w:uiPriority="0" w:semiHidden="1" w:unhideWhenUsed="1"/>
    <w:lsdException w:name="Table Grid 3" w:locked="1" w:uiPriority="0" w:semiHidden="1" w:unhideWhenUsed="1"/>
    <w:lsdException w:name="Table Grid 4" w:locked="1" w:uiPriority="0" w:semiHidden="1" w:unhideWhenUsed="1"/>
    <w:lsdException w:name="Table Grid 5" w:locked="1" w:uiPriority="0" w:semiHidden="1" w:unhideWhenUsed="1"/>
    <w:lsdException w:name="Table Grid 6" w:locked="1" w:uiPriority="0" w:semiHidden="1" w:unhideWhenUsed="1"/>
    <w:lsdException w:name="Table Grid 7" w:locked="1" w:uiPriority="0" w:semiHidden="1" w:unhideWhenUsed="1"/>
    <w:lsdException w:name="Table Grid 8" w:locked="1" w:uiPriority="0" w:semiHidden="1" w:unhideWhenUsed="1"/>
    <w:lsdException w:name="Table List 1" w:locked="1" w:uiPriority="0" w:semiHidden="1" w:unhideWhenUsed="1"/>
    <w:lsdException w:name="Table List 2" w:locked="1" w:uiPriority="0" w:semiHidden="1" w:unhideWhenUsed="1"/>
    <w:lsdException w:name="Table List 3" w:locked="1" w:uiPriority="0" w:semiHidden="1" w:unhideWhenUsed="1"/>
    <w:lsdException w:name="Table List 4" w:locked="1" w:uiPriority="0" w:semiHidden="1" w:unhideWhenUsed="1"/>
    <w:lsdException w:name="Table List 5" w:locked="1" w:uiPriority="0" w:semiHidden="1" w:unhideWhenUsed="1"/>
    <w:lsdException w:name="Table List 6" w:locked="1" w:uiPriority="0" w:semiHidden="1" w:unhideWhenUsed="1"/>
    <w:lsdException w:name="Table List 7" w:locked="1" w:uiPriority="0" w:semiHidden="1" w:unhideWhenUsed="1"/>
    <w:lsdException w:name="Table List 8" w:locked="1" w:uiPriority="0" w:semiHidden="1" w:unhideWhenUsed="1"/>
    <w:lsdException w:name="Table 3D effects 1" w:locked="1" w:uiPriority="0" w:semiHidden="1" w:unhideWhenUsed="1"/>
    <w:lsdException w:name="Table 3D effects 2" w:locked="1" w:uiPriority="0" w:semiHidden="1" w:unhideWhenUsed="1"/>
    <w:lsdException w:name="Table 3D effects 3" w:locked="1" w:uiPriority="0" w:semiHidden="1" w:unhideWhenUsed="1"/>
    <w:lsdException w:name="Table Contemporary" w:locked="1" w:uiPriority="0" w:semiHidden="1" w:unhideWhenUsed="1"/>
    <w:lsdException w:name="Table Elegant" w:locked="1" w:uiPriority="0" w:semiHidden="1" w:unhideWhenUsed="1"/>
    <w:lsdException w:name="Table Professional" w:locked="1" w:uiPriority="0" w:semiHidden="1" w:unhideWhenUsed="1"/>
    <w:lsdException w:name="Table Subtle 1" w:locked="1" w:uiPriority="0" w:semiHidden="1" w:unhideWhenUsed="1"/>
    <w:lsdException w:name="Table Subtle 2" w:locked="1" w:uiPriority="0" w:semiHidden="1" w:unhideWhenUsed="1"/>
    <w:lsdException w:name="Table Web 1" w:locked="1" w:uiPriority="0" w:semiHidden="1" w:unhideWhenUsed="1"/>
    <w:lsdException w:name="Table Web 2" w:locked="1" w:uiPriority="0" w:semiHidden="1" w:unhideWhenUsed="1"/>
    <w:lsdException w:name="Table Web 3" w:locked="1" w:uiPriority="0" w:semiHidden="1" w:unhideWhenUsed="1"/>
    <w:lsdException w:name="Balloon Text" w:semiHidden="1" w:unhideWhenUsed="1"/>
    <w:lsdException w:name="Table Grid" w:locked="1" w:uiPriority="0"/>
    <w:lsdException w:name="Table Theme" w:locked="1" w:uiPriority="0"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25a7"/>
    <w:pPr>
      <w:widowControl w:val="false"/>
      <w:bidi w:val="0"/>
      <w:spacing w:lineRule="auto" w:line="360" w:before="0" w:after="0"/>
      <w:jc w:val="left"/>
    </w:pPr>
    <w:rPr>
      <w:rFonts w:ascii="Times New Roman" w:hAnsi="Times New Roman" w:eastAsia="" w:cs="Arial" w:eastAsiaTheme="minorEastAsia"/>
      <w:color w:val="auto"/>
      <w:kern w:val="0"/>
      <w:sz w:val="24"/>
      <w:szCs w:val="20"/>
      <w:lang w:val="pl-PL" w:eastAsia="pl-PL" w:bidi="ar-SA"/>
    </w:rPr>
  </w:style>
  <w:style w:type="paragraph" w:styleId="Nagwek1">
    <w:name w:val="Heading 1"/>
    <w:basedOn w:val="Normal"/>
    <w:next w:val="Normal"/>
    <w:link w:val="Nagwek1Znak"/>
    <w:uiPriority w:val="99"/>
    <w:semiHidden/>
    <w:qFormat/>
    <w:rsid w:val="001e1e73"/>
    <w:pPr>
      <w:keepNext w:val="true"/>
      <w:keepLines/>
      <w:suppressAutoHyphens w:val="true"/>
      <w:spacing w:before="480" w:after="0"/>
      <w:outlineLvl w:val="0"/>
    </w:pPr>
    <w:rPr>
      <w:rFonts w:ascii="Cambria" w:hAnsi="Cambria" w:eastAsia="" w:cs="" w:asciiTheme="majorHAnsi" w:cstheme="majorBidi" w:eastAsiaTheme="majorEastAsia" w:hAnsiTheme="majorHAnsi"/>
      <w:b/>
      <w:bCs/>
      <w:color w:val="365F91" w:themeColor="accent1" w:themeShade="bf"/>
      <w:kern w:val="2"/>
      <w:sz w:val="28"/>
      <w:szCs w:val="28"/>
      <w:lang w:eastAsia="ar-SA"/>
    </w:rPr>
  </w:style>
  <w:style w:type="character" w:styleId="DefaultParagraphFont" w:default="1">
    <w:name w:val="Default Paragraph Font"/>
    <w:uiPriority w:val="1"/>
    <w:semiHidden/>
    <w:unhideWhenUsed/>
    <w:qFormat/>
    <w:rPr/>
  </w:style>
  <w:style w:type="character" w:styleId="Zakotwiczenieprzypisudolnego">
    <w:name w:val="Zakotwiczenie przypisu dolnego"/>
    <w:rPr>
      <w:rFonts w:cs="Times New Roman"/>
      <w:vertAlign w:val="superscript"/>
    </w:rPr>
  </w:style>
  <w:style w:type="character" w:styleId="FootnoteCharacters">
    <w:name w:val="Footnote Characters"/>
    <w:uiPriority w:val="99"/>
    <w:semiHidden/>
    <w:qFormat/>
    <w:rsid w:val="004c3f97"/>
    <w:rPr>
      <w:rFonts w:cs="Times New Roman"/>
      <w:vertAlign w:val="superscript"/>
    </w:rPr>
  </w:style>
  <w:style w:type="character" w:styleId="NagwekZnak" w:customStyle="1">
    <w:name w:val="Nagłówek Znak"/>
    <w:link w:val="Nagwek"/>
    <w:uiPriority w:val="99"/>
    <w:semiHidden/>
    <w:qFormat/>
    <w:rsid w:val="00060076"/>
    <w:rPr>
      <w:rFonts w:eastAsia="" w:cs="Arial" w:eastAsiaTheme="minorEastAsia"/>
      <w:kern w:val="2"/>
      <w:sz w:val="20"/>
      <w:szCs w:val="20"/>
      <w:lang w:eastAsia="ar-SA"/>
    </w:rPr>
  </w:style>
  <w:style w:type="character" w:styleId="StopkaZnak" w:customStyle="1">
    <w:name w:val="Stopka Znak"/>
    <w:link w:val="Stopka"/>
    <w:uiPriority w:val="99"/>
    <w:semiHidden/>
    <w:qFormat/>
    <w:rsid w:val="00060076"/>
    <w:rPr>
      <w:rFonts w:eastAsia="" w:cs="Arial" w:eastAsiaTheme="minorEastAsia"/>
      <w:kern w:val="2"/>
      <w:sz w:val="20"/>
      <w:szCs w:val="20"/>
      <w:lang w:eastAsia="ar-SA"/>
    </w:rPr>
  </w:style>
  <w:style w:type="character" w:styleId="TekstdymkaZnak" w:customStyle="1">
    <w:name w:val="Tekst dymka Znak"/>
    <w:link w:val="Tekstdymka"/>
    <w:uiPriority w:val="99"/>
    <w:semiHidden/>
    <w:qFormat/>
    <w:rsid w:val="004c3f97"/>
    <w:rPr>
      <w:rFonts w:ascii="Tahoma" w:hAnsi="Tahoma" w:eastAsia="" w:cs="Tahoma" w:eastAsiaTheme="minorEastAsia"/>
      <w:kern w:val="2"/>
      <w:sz w:val="16"/>
      <w:szCs w:val="16"/>
      <w:lang w:eastAsia="ar-SA"/>
    </w:rPr>
  </w:style>
  <w:style w:type="character" w:styleId="Nagwek1Znak" w:customStyle="1">
    <w:name w:val="Nagłówek 1 Znak"/>
    <w:basedOn w:val="DefaultParagraphFont"/>
    <w:link w:val="Nagwek1"/>
    <w:uiPriority w:val="99"/>
    <w:semiHidden/>
    <w:qFormat/>
    <w:rsid w:val="004504c0"/>
    <w:rPr>
      <w:rFonts w:ascii="Cambria" w:hAnsi="Cambria" w:eastAsia="" w:cs="" w:asciiTheme="majorHAnsi" w:cstheme="majorBidi" w:eastAsiaTheme="majorEastAsia" w:hAnsiTheme="majorHAnsi"/>
      <w:b/>
      <w:bCs/>
      <w:color w:val="365F91" w:themeColor="accent1" w:themeShade="bf"/>
      <w:kern w:val="2"/>
      <w:sz w:val="28"/>
      <w:szCs w:val="28"/>
      <w:lang w:eastAsia="ar-SA"/>
    </w:rPr>
  </w:style>
  <w:style w:type="character" w:styleId="TekstprzypisudolnegoZnak" w:customStyle="1">
    <w:name w:val="Tekst przypisu dolnego Znak"/>
    <w:basedOn w:val="DefaultParagraphFont"/>
    <w:link w:val="Tekstprzypisudolnego"/>
    <w:uiPriority w:val="99"/>
    <w:semiHidden/>
    <w:qFormat/>
    <w:rsid w:val="006e0fcc"/>
    <w:rPr>
      <w:sz w:val="20"/>
    </w:rPr>
  </w:style>
  <w:style w:type="character" w:styleId="Annotationreference">
    <w:name w:val="annotation reference"/>
    <w:basedOn w:val="DefaultParagraphFont"/>
    <w:uiPriority w:val="99"/>
    <w:semiHidden/>
    <w:qFormat/>
    <w:rsid w:val="00023f13"/>
    <w:rPr>
      <w:sz w:val="16"/>
      <w:szCs w:val="16"/>
    </w:rPr>
  </w:style>
  <w:style w:type="character" w:styleId="TekstkomentarzaZnak" w:customStyle="1">
    <w:name w:val="Tekst komentarza Znak"/>
    <w:basedOn w:val="DefaultParagraphFont"/>
    <w:link w:val="Tekstkomentarza"/>
    <w:uiPriority w:val="99"/>
    <w:semiHidden/>
    <w:qFormat/>
    <w:rsid w:val="004504c0"/>
    <w:rPr>
      <w:sz w:val="20"/>
    </w:rPr>
  </w:style>
  <w:style w:type="character" w:styleId="TematkomentarzaZnak" w:customStyle="1">
    <w:name w:val="Temat komentarza Znak"/>
    <w:basedOn w:val="TekstkomentarzaZnak"/>
    <w:link w:val="Tematkomentarza"/>
    <w:uiPriority w:val="99"/>
    <w:semiHidden/>
    <w:qFormat/>
    <w:rsid w:val="004504c0"/>
    <w:rPr>
      <w:b/>
      <w:bCs/>
      <w:sz w:val="20"/>
    </w:rPr>
  </w:style>
  <w:style w:type="character" w:styleId="IGindeksgrny" w:customStyle="1">
    <w:name w:val="_IG_ – indeks górny"/>
    <w:basedOn w:val="DefaultParagraphFont"/>
    <w:uiPriority w:val="2"/>
    <w:qFormat/>
    <w:rsid w:val="00a12520"/>
    <w:rPr>
      <w:b w:val="false"/>
      <w:i w:val="false"/>
      <w:vanish w:val="false"/>
      <w:spacing w:val="0"/>
      <w:vertAlign w:val="superscript"/>
    </w:rPr>
  </w:style>
  <w:style w:type="character" w:styleId="IDindeksdolny" w:customStyle="1">
    <w:name w:val="_ID_ – indeks dolny"/>
    <w:basedOn w:val="DefaultParagraphFont"/>
    <w:uiPriority w:val="3"/>
    <w:qFormat/>
    <w:rsid w:val="00591124"/>
    <w:rPr>
      <w:b w:val="false"/>
      <w:i w:val="false"/>
      <w:vanish w:val="false"/>
      <w:spacing w:val="0"/>
      <w:vertAlign w:val="subscript"/>
    </w:rPr>
  </w:style>
  <w:style w:type="character" w:styleId="IDPindeksdolnyipogrubienie" w:customStyle="1">
    <w:name w:val="_ID_P_ – indeks dolny i pogrubienie"/>
    <w:basedOn w:val="DefaultParagraphFont"/>
    <w:uiPriority w:val="3"/>
    <w:qFormat/>
    <w:rsid w:val="00591124"/>
    <w:rPr>
      <w:b/>
      <w:vanish w:val="false"/>
      <w:spacing w:val="0"/>
      <w:vertAlign w:val="subscript"/>
    </w:rPr>
  </w:style>
  <w:style w:type="character" w:styleId="IDKindeksdolnyikursywa" w:customStyle="1">
    <w:name w:val="_ID_K_ – indeks dolny i kursywa"/>
    <w:basedOn w:val="DefaultParagraphFont"/>
    <w:uiPriority w:val="3"/>
    <w:qFormat/>
    <w:rsid w:val="00591124"/>
    <w:rPr>
      <w:i/>
      <w:vanish w:val="false"/>
      <w:spacing w:val="0"/>
      <w:vertAlign w:val="subscript"/>
    </w:rPr>
  </w:style>
  <w:style w:type="character" w:styleId="IGPindeksgrnyipogrubienie" w:customStyle="1">
    <w:name w:val="_IG_P_ – indeks górny i pogrubienie"/>
    <w:basedOn w:val="DefaultParagraphFont"/>
    <w:uiPriority w:val="2"/>
    <w:qFormat/>
    <w:rsid w:val="00a12520"/>
    <w:rPr>
      <w:b/>
      <w:vanish w:val="false"/>
      <w:spacing w:val="0"/>
      <w:vertAlign w:val="superscript"/>
    </w:rPr>
  </w:style>
  <w:style w:type="character" w:styleId="IGKindeksgrnyikursywa" w:customStyle="1">
    <w:name w:val="_IG_K_ – indeks górny i kursywa"/>
    <w:basedOn w:val="DefaultParagraphFont"/>
    <w:uiPriority w:val="2"/>
    <w:qFormat/>
    <w:rsid w:val="00a12520"/>
    <w:rPr>
      <w:i/>
      <w:vanish w:val="false"/>
      <w:spacing w:val="0"/>
      <w:vertAlign w:val="superscript"/>
    </w:rPr>
  </w:style>
  <w:style w:type="character" w:styleId="IGPKindeksgrnyipogrubieniekursywa" w:customStyle="1">
    <w:name w:val="_IG_P_K_ – indeks górny i pogrubienie kursywa"/>
    <w:basedOn w:val="DefaultParagraphFont"/>
    <w:uiPriority w:val="2"/>
    <w:qFormat/>
    <w:rsid w:val="00591124"/>
    <w:rPr>
      <w:b/>
      <w:i/>
      <w:vanish w:val="false"/>
      <w:spacing w:val="0"/>
      <w:vertAlign w:val="superscript"/>
    </w:rPr>
  </w:style>
  <w:style w:type="character" w:styleId="IDPKindeksdolnyipogrugieniekursywa" w:customStyle="1">
    <w:name w:val="_ID_P_K_ – indeks dolny i pogrugienie kursywa"/>
    <w:basedOn w:val="DefaultParagraphFont"/>
    <w:uiPriority w:val="3"/>
    <w:qFormat/>
    <w:rsid w:val="00591124"/>
    <w:rPr>
      <w:b/>
      <w:i/>
      <w:vanish w:val="false"/>
      <w:spacing w:val="0"/>
      <w:vertAlign w:val="subscript"/>
    </w:rPr>
  </w:style>
  <w:style w:type="character" w:styleId="Ppogrubienie" w:customStyle="1">
    <w:name w:val="_P_ – pogrubienie"/>
    <w:basedOn w:val="DefaultParagraphFont"/>
    <w:uiPriority w:val="1"/>
    <w:qFormat/>
    <w:rsid w:val="006a748a"/>
    <w:rPr>
      <w:b/>
    </w:rPr>
  </w:style>
  <w:style w:type="character" w:styleId="Kkursywa" w:customStyle="1">
    <w:name w:val="_K_ – kursywa"/>
    <w:basedOn w:val="DefaultParagraphFont"/>
    <w:uiPriority w:val="1"/>
    <w:qFormat/>
    <w:rsid w:val="006a748a"/>
    <w:rPr>
      <w:i/>
    </w:rPr>
  </w:style>
  <w:style w:type="character" w:styleId="PKpogrubieniekursywa" w:customStyle="1">
    <w:name w:val="_P_K_ – pogrubienie kursywa"/>
    <w:basedOn w:val="DefaultParagraphFont"/>
    <w:uiPriority w:val="1"/>
    <w:qFormat/>
    <w:rsid w:val="006a748a"/>
    <w:rPr>
      <w:b/>
      <w:i/>
    </w:rPr>
  </w:style>
  <w:style w:type="character" w:styleId="TEKSTOZNACZONYWDOKUMENCIERDOWYMJAKOUKRYTY" w:customStyle="1">
    <w:name w:val="_TEKST_OZNACZONY_W_DOKUMENCIE_ŹRÓDŁOWYM_JAKO_UKRYTY_"/>
    <w:basedOn w:val="DefaultParagraphFont"/>
    <w:uiPriority w:val="4"/>
    <w:unhideWhenUsed/>
    <w:qFormat/>
    <w:rsid w:val="009d55aa"/>
    <w:rPr>
      <w:vanish w:val="false"/>
      <w:color w:val="FF0000"/>
      <w:u w:val="single" w:color="FF0000"/>
    </w:rPr>
  </w:style>
  <w:style w:type="character" w:styleId="BEZWERSALIKW" w:customStyle="1">
    <w:name w:val="_BEZ_WERSALIKÓW_"/>
    <w:basedOn w:val="DefaultParagraphFont"/>
    <w:uiPriority w:val="4"/>
    <w:qFormat/>
    <w:rsid w:val="00390e89"/>
    <w:rPr>
      <w:caps/>
    </w:rPr>
  </w:style>
  <w:style w:type="character" w:styleId="IIGPindeksgrnyindeksugrnegoipogrubienie" w:customStyle="1">
    <w:name w:val="_IIG_P_ – indeks górny indeksu górnego i pogrubienie"/>
    <w:basedOn w:val="DefaultParagraphFont"/>
    <w:uiPriority w:val="3"/>
    <w:qFormat/>
    <w:rsid w:val="00a12520"/>
    <w:rPr>
      <w:b/>
      <w:vanish w:val="false"/>
      <w:spacing w:val="0"/>
      <w:vertAlign w:val="superscript"/>
    </w:rPr>
  </w:style>
  <w:style w:type="character" w:styleId="IIGindeksgrnyindeksugrnego" w:customStyle="1">
    <w:name w:val="_IIG_ – indeks górny indeksu górnego"/>
    <w:basedOn w:val="IIGPindeksgrnyindeksugrnegoipogrubienie"/>
    <w:uiPriority w:val="3"/>
    <w:qFormat/>
    <w:rsid w:val="003602ae"/>
    <w:rPr>
      <w:b w:val="false"/>
      <w:i w:val="false"/>
      <w:vanish w:val="false"/>
      <w:spacing w:val="0"/>
      <w:vertAlign w:val="superscript"/>
    </w:rPr>
  </w:style>
  <w:style w:type="character" w:styleId="PlaceholderText">
    <w:name w:val="Placeholder Text"/>
    <w:basedOn w:val="DefaultParagraphFont"/>
    <w:uiPriority w:val="99"/>
    <w:semiHidden/>
    <w:qFormat/>
    <w:rsid w:val="00341a6a"/>
    <w:rPr>
      <w:color w:val="808080"/>
    </w:rPr>
  </w:style>
  <w:style w:type="character" w:styleId="TekstprzypisukocowegoZnak" w:customStyle="1">
    <w:name w:val="Tekst przypisu końcowego Znak"/>
    <w:basedOn w:val="DefaultParagraphFont"/>
    <w:link w:val="Tekstprzypisukocowego"/>
    <w:uiPriority w:val="99"/>
    <w:semiHidden/>
    <w:qFormat/>
    <w:rsid w:val="00604538"/>
    <w:rPr>
      <w:rFonts w:ascii="Times New Roman" w:hAnsi="Times New Roman" w:eastAsia="" w:cs="Arial" w:eastAsiaTheme="minorEastAsia"/>
      <w:sz w:val="20"/>
      <w:szCs w:val="20"/>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604538"/>
    <w:rPr>
      <w:vertAlign w:val="superscript"/>
    </w:rPr>
  </w:style>
  <w:style w:type="character" w:styleId="Strong">
    <w:name w:val="Strong"/>
    <w:basedOn w:val="DefaultParagraphFont"/>
    <w:uiPriority w:val="22"/>
    <w:qFormat/>
    <w:rsid w:val="00672771"/>
    <w:rPr>
      <w:b/>
      <w:bCs/>
    </w:rPr>
  </w:style>
  <w:style w:type="character" w:styleId="TytuZnak" w:customStyle="1">
    <w:name w:val="Tytuł Znak"/>
    <w:basedOn w:val="DefaultParagraphFont"/>
    <w:link w:val="Tytu"/>
    <w:uiPriority w:val="99"/>
    <w:qFormat/>
    <w:rsid w:val="00f5740a"/>
    <w:rPr>
      <w:rFonts w:ascii="Cambria" w:hAnsi="Cambria"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link w:val="Podtytu"/>
    <w:uiPriority w:val="99"/>
    <w:qFormat/>
    <w:rsid w:val="00f5740a"/>
    <w:rPr>
      <w:rFonts w:ascii="Calibri" w:hAnsi="Calibri" w:eastAsia="" w:cs="" w:asciiTheme="minorHAnsi" w:cstheme="minorBidi" w:eastAsiaTheme="minorEastAsia" w:hAnsiTheme="minorHAnsi"/>
      <w:color w:val="5A5A5A" w:themeColor="text1" w:themeTint="a5"/>
      <w:spacing w:val="15"/>
      <w:sz w:val="22"/>
      <w:szCs w:val="22"/>
    </w:rPr>
  </w:style>
  <w:style w:type="character" w:styleId="Czeinternetowe">
    <w:name w:val="Łącze internetowe"/>
    <w:rPr>
      <w:color w:val="000080"/>
      <w:u w:val="single"/>
      <w:lang w:val="zxx" w:eastAsia="zxx" w:bidi="zxx"/>
    </w:rPr>
  </w:style>
  <w:style w:type="character" w:styleId="Znakiprzypiswdolnych">
    <w:name w:val="Znaki przypisów dolnych"/>
    <w:qForma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ZLITwPKTzmlitwpktartykuempunktem" w:customStyle="1">
    <w:name w:val="Z/LIT_w_PKT – zm. lit. w pkt artykułem (punktem)"/>
    <w:basedOn w:val="LITlitera"/>
    <w:uiPriority w:val="32"/>
    <w:qFormat/>
    <w:rsid w:val="006a748a"/>
    <w:pPr>
      <w:ind w:left="1497" w:hanging="0"/>
    </w:pPr>
    <w:rPr/>
  </w:style>
  <w:style w:type="paragraph" w:styleId="ZTIRwPKTzmtirwpktartykuempunktem" w:customStyle="1">
    <w:name w:val="Z/TIR_w_PKT – zm. tir. w pkt artykułem (punktem)"/>
    <w:basedOn w:val="TIRtiret"/>
    <w:uiPriority w:val="33"/>
    <w:qFormat/>
    <w:rsid w:val="006a748a"/>
    <w:pPr>
      <w:ind w:left="1894" w:hanging="0"/>
    </w:pPr>
    <w:rPr/>
  </w:style>
  <w:style w:type="paragraph" w:styleId="ZCZWSPLITwPKTzmczciwsplitwpktartykuempunktem" w:customStyle="1">
    <w:name w:val="Z/CZ_WSP_LIT_w_PKT – zm. części wsp. lit. w pkt artykułem (punktem)"/>
    <w:basedOn w:val="CZWSPLITczwsplnaliter"/>
    <w:next w:val="ZARTzmartartykuempunktem"/>
    <w:uiPriority w:val="35"/>
    <w:qFormat/>
    <w:rsid w:val="006a748a"/>
    <w:pPr>
      <w:ind w:left="1021" w:hanging="0"/>
    </w:pPr>
    <w:rPr/>
  </w:style>
  <w:style w:type="paragraph" w:styleId="2TIRpodwjnytiret" w:customStyle="1">
    <w:name w:val="2TIR – podwójny tiret"/>
    <w:basedOn w:val="TIRtiret"/>
    <w:uiPriority w:val="73"/>
    <w:qFormat/>
    <w:rsid w:val="006a748a"/>
    <w:pPr>
      <w:ind w:left="1780" w:hanging="0"/>
    </w:pPr>
    <w:rPr/>
  </w:style>
  <w:style w:type="paragraph" w:styleId="Gwkaistopka">
    <w:name w:val="Główka i stopka"/>
    <w:basedOn w:val="Normal"/>
    <w:qFormat/>
    <w:pPr/>
    <w:rPr/>
  </w:style>
  <w:style w:type="paragraph" w:styleId="Gwka">
    <w:name w:val="Header"/>
    <w:basedOn w:val="Normal"/>
    <w:link w:val="NagwekZnak"/>
    <w:uiPriority w:val="99"/>
    <w:semiHidden/>
    <w:rsid w:val="004c3f97"/>
    <w:pPr>
      <w:tabs>
        <w:tab w:val="clear" w:pos="170"/>
        <w:tab w:val="center" w:pos="4536" w:leader="none"/>
        <w:tab w:val="right" w:pos="9072" w:leader="none"/>
      </w:tabs>
      <w:suppressAutoHyphens w:val="true"/>
    </w:pPr>
    <w:rPr>
      <w:rFonts w:ascii="Times" w:hAnsi="Times" w:eastAsia="Times New Roman" w:cs="Times New Roman"/>
      <w:kern w:val="2"/>
      <w:szCs w:val="24"/>
      <w:lang w:eastAsia="ar-SA"/>
    </w:rPr>
  </w:style>
  <w:style w:type="paragraph" w:styleId="Stopka">
    <w:name w:val="Footer"/>
    <w:basedOn w:val="Normal"/>
    <w:link w:val="StopkaZnak"/>
    <w:uiPriority w:val="99"/>
    <w:semiHidden/>
    <w:rsid w:val="004c3f97"/>
    <w:pPr>
      <w:tabs>
        <w:tab w:val="clear" w:pos="170"/>
        <w:tab w:val="center" w:pos="4536" w:leader="none"/>
        <w:tab w:val="right" w:pos="9072" w:leader="none"/>
      </w:tabs>
      <w:suppressAutoHyphens w:val="true"/>
    </w:pPr>
    <w:rPr>
      <w:rFonts w:ascii="Times" w:hAnsi="Times" w:eastAsia="Times New Roman" w:cs="Times New Roman"/>
      <w:kern w:val="2"/>
      <w:szCs w:val="24"/>
      <w:lang w:eastAsia="ar-SA"/>
    </w:rPr>
  </w:style>
  <w:style w:type="paragraph" w:styleId="BalloonText">
    <w:name w:val="Balloon Text"/>
    <w:basedOn w:val="Normal"/>
    <w:link w:val="TekstdymkaZnak"/>
    <w:uiPriority w:val="99"/>
    <w:semiHidden/>
    <w:qFormat/>
    <w:rsid w:val="004c3f97"/>
    <w:pPr>
      <w:suppressAutoHyphens w:val="true"/>
    </w:pPr>
    <w:rPr>
      <w:rFonts w:ascii="Tahoma" w:hAnsi="Tahoma" w:eastAsia="Times New Roman" w:cs="Tahoma"/>
      <w:kern w:val="2"/>
      <w:szCs w:val="16"/>
      <w:lang w:eastAsia="ar-SA"/>
    </w:rPr>
  </w:style>
  <w:style w:type="paragraph" w:styleId="ARTartustawynprozporzdzenia" w:customStyle="1">
    <w:name w:val="ART(§) – art. ustawy (§ np. rozporządzenia)"/>
    <w:uiPriority w:val="11"/>
    <w:qFormat/>
    <w:rsid w:val="006a748a"/>
    <w:pPr>
      <w:widowControl/>
      <w:suppressAutoHyphens w:val="true"/>
      <w:bidi w:val="0"/>
      <w:spacing w:lineRule="auto" w:line="360" w:before="120" w:after="0"/>
      <w:ind w:firstLine="510"/>
      <w:jc w:val="both"/>
    </w:pPr>
    <w:rPr>
      <w:rFonts w:eastAsia="" w:cs="Arial" w:eastAsiaTheme="minorEastAsia" w:ascii="Times" w:hAnsi="Times"/>
      <w:color w:val="auto"/>
      <w:kern w:val="0"/>
      <w:sz w:val="24"/>
      <w:szCs w:val="20"/>
      <w:lang w:val="pl-PL" w:eastAsia="pl-PL" w:bidi="ar-SA"/>
    </w:rPr>
  </w:style>
  <w:style w:type="paragraph" w:styleId="ZCZWSPTIRwPKTzmczciwsptirwpktartykuempunktem" w:customStyle="1">
    <w:name w:val="Z/CZ_WSP_TIR_w_PKT – zm. części wsp. tir. w pkt artykułem (punktem)"/>
    <w:basedOn w:val="CZWSPTIRczwsplnatiret"/>
    <w:next w:val="ZPKTzmpktartykuempunktem"/>
    <w:uiPriority w:val="36"/>
    <w:qFormat/>
    <w:rsid w:val="006a748a"/>
    <w:pPr>
      <w:ind w:left="1497" w:hanging="0"/>
    </w:pPr>
    <w:rPr/>
  </w:style>
  <w:style w:type="paragraph" w:styleId="ZTIRwLITzmtirwlitartykuempunktem" w:customStyle="1">
    <w:name w:val="Z/TIR_w_LIT – zm. tir. w lit. artykułem (punktem)"/>
    <w:basedOn w:val="TIRtiret"/>
    <w:uiPriority w:val="33"/>
    <w:qFormat/>
    <w:rsid w:val="006a748a"/>
    <w:pPr/>
    <w:rPr/>
  </w:style>
  <w:style w:type="paragraph" w:styleId="ZCZWSPTIRwLITzmczciwsptirwlitartykuempunktem" w:customStyle="1">
    <w:name w:val="Z/CZ_WSP_TIR_w_LIT – zm. części wsp. tir. w lit. artykułem (punktem)"/>
    <w:basedOn w:val="CZWSPTIRczwsplnatiret"/>
    <w:next w:val="ZLITzmlitartykuempunktem"/>
    <w:uiPriority w:val="36"/>
    <w:qFormat/>
    <w:rsid w:val="006a748a"/>
    <w:pPr/>
    <w:rPr/>
  </w:style>
  <w:style w:type="paragraph" w:styleId="NoSpacing">
    <w:name w:val="No Spacing"/>
    <w:uiPriority w:val="99"/>
    <w:semiHidden/>
    <w:qFormat/>
    <w:rsid w:val="004c3f97"/>
    <w:pPr>
      <w:widowControl w:val="false"/>
      <w:suppressAutoHyphens w:val="true"/>
      <w:bidi w:val="0"/>
      <w:spacing w:lineRule="auto" w:line="360" w:before="0" w:after="0"/>
      <w:jc w:val="left"/>
    </w:pPr>
    <w:rPr>
      <w:rFonts w:ascii="Times" w:hAnsi="Times" w:eastAsia="Times New Roman" w:cs="Times New Roman"/>
      <w:color w:val="auto"/>
      <w:kern w:val="2"/>
      <w:sz w:val="24"/>
      <w:szCs w:val="24"/>
      <w:lang w:eastAsia="ar-SA" w:val="pl-PL" w:bidi="ar-SA"/>
    </w:rPr>
  </w:style>
  <w:style w:type="paragraph" w:styleId="ZPKTzmpktartykuempunktem" w:customStyle="1">
    <w:name w:val="Z/PKT – zm. pkt artykułem (punktem)"/>
    <w:basedOn w:val="PKTpunkt"/>
    <w:uiPriority w:val="31"/>
    <w:qFormat/>
    <w:rsid w:val="006a748a"/>
    <w:pPr>
      <w:ind w:left="1020" w:hanging="0"/>
    </w:pPr>
    <w:rPr/>
  </w:style>
  <w:style w:type="paragraph" w:styleId="ZARTzmartartykuempunktem" w:customStyle="1">
    <w:name w:val="Z/ART(§) – zm. art. (§) artykułem (punktem)"/>
    <w:basedOn w:val="ARTartustawynprozporzdzenia"/>
    <w:uiPriority w:val="30"/>
    <w:qFormat/>
    <w:rsid w:val="006a748a"/>
    <w:pPr>
      <w:spacing w:before="0" w:after="0"/>
      <w:ind w:left="510" w:firstLine="510"/>
    </w:pPr>
    <w:rPr/>
  </w:style>
  <w:style w:type="paragraph" w:styleId="DATAAKTUdatauchwalenialubwydaniaaktu" w:customStyle="1">
    <w:name w:val="DATA_AKTU – data uchwalenia lub wydania aktu"/>
    <w:next w:val="TYTUAKTUprzedmiotregulacjiustawylubrozporzdzenia"/>
    <w:uiPriority w:val="6"/>
    <w:qFormat/>
    <w:rsid w:val="006a748a"/>
    <w:pPr>
      <w:keepNext w:val="true"/>
      <w:widowControl/>
      <w:suppressAutoHyphens w:val="true"/>
      <w:bidi w:val="0"/>
      <w:spacing w:lineRule="auto" w:line="360" w:before="120" w:after="120"/>
      <w:jc w:val="center"/>
    </w:pPr>
    <w:rPr>
      <w:rFonts w:eastAsia="" w:cs="Arial" w:eastAsiaTheme="minorEastAsia" w:ascii="Times" w:hAnsi="Times"/>
      <w:bCs/>
      <w:color w:val="auto"/>
      <w:kern w:val="0"/>
      <w:sz w:val="24"/>
      <w:szCs w:val="24"/>
      <w:lang w:val="pl-PL" w:eastAsia="pl-PL" w:bidi="ar-SA"/>
    </w:rPr>
  </w:style>
  <w:style w:type="paragraph" w:styleId="TYTUAKTUprzedmiotregulacjiustawylubrozporzdzenia" w:customStyle="1">
    <w:name w:val="TYTUŁ_AKTU – przedmiot regulacji ustawy lub rozporządzenia"/>
    <w:next w:val="ARTartustawynprozporzdzenia"/>
    <w:uiPriority w:val="6"/>
    <w:qFormat/>
    <w:rsid w:val="006a748a"/>
    <w:pPr>
      <w:keepNext w:val="true"/>
      <w:widowControl/>
      <w:suppressAutoHyphens w:val="true"/>
      <w:bidi w:val="0"/>
      <w:spacing w:lineRule="auto" w:line="360" w:before="120" w:after="360"/>
      <w:jc w:val="center"/>
    </w:pPr>
    <w:rPr>
      <w:rFonts w:eastAsia="" w:cs="Arial" w:eastAsiaTheme="minorEastAsia" w:ascii="Times" w:hAnsi="Times"/>
      <w:b/>
      <w:bCs/>
      <w:color w:val="auto"/>
      <w:kern w:val="0"/>
      <w:sz w:val="24"/>
      <w:szCs w:val="24"/>
      <w:lang w:val="pl-PL" w:eastAsia="pl-PL" w:bidi="ar-SA"/>
    </w:rPr>
  </w:style>
  <w:style w:type="paragraph" w:styleId="CZKSIGAoznaczenieiprzedmiotczcilubksigi" w:customStyle="1">
    <w:name w:val="CZĘŚĆ(KSIĘGA) – oznaczenie i przedmiot części lub księgi"/>
    <w:next w:val="ARTartustawynprozporzdzenia"/>
    <w:uiPriority w:val="8"/>
    <w:qFormat/>
    <w:rsid w:val="006a748a"/>
    <w:pPr>
      <w:keepNext w:val="true"/>
      <w:widowControl/>
      <w:suppressAutoHyphens w:val="true"/>
      <w:bidi w:val="0"/>
      <w:spacing w:lineRule="auto" w:line="360" w:before="120" w:after="0"/>
      <w:jc w:val="center"/>
    </w:pPr>
    <w:rPr>
      <w:rFonts w:ascii="Times" w:hAnsi="Times" w:eastAsia="Times New Roman" w:cs="Times New Roman"/>
      <w:b/>
      <w:bCs/>
      <w:caps/>
      <w:color w:val="auto"/>
      <w:kern w:val="2"/>
      <w:sz w:val="24"/>
      <w:szCs w:val="24"/>
      <w:lang w:val="pl-PL" w:eastAsia="pl-PL" w:bidi="ar-SA"/>
    </w:rPr>
  </w:style>
  <w:style w:type="paragraph" w:styleId="NIEARTTEKSTtekstnieartykuowanynppodstprawnarozplubpreambua" w:customStyle="1">
    <w:name w:val="NIEART_TEKST – tekst nieartykułowany (np. podst. prawna rozp. lub preambuła)"/>
    <w:basedOn w:val="ARTartustawynprozporzdzenia"/>
    <w:next w:val="ARTartustawynprozporzdzenia"/>
    <w:uiPriority w:val="7"/>
    <w:qFormat/>
    <w:rsid w:val="006a748a"/>
    <w:pPr/>
    <w:rPr>
      <w:bCs/>
    </w:rPr>
  </w:style>
  <w:style w:type="paragraph" w:styleId="OZNRODZAKTUtznustawalubrozporzdzenieiorganwydajcy" w:customStyle="1">
    <w:name w:val="OZN_RODZ_AKTU – tzn. ustawa lub rozporządzenie i organ wydający"/>
    <w:next w:val="DATAAKTUdatauchwalenialubwydaniaaktu"/>
    <w:uiPriority w:val="5"/>
    <w:qFormat/>
    <w:rsid w:val="006a748a"/>
    <w:pPr>
      <w:keepNext w:val="true"/>
      <w:widowControl/>
      <w:suppressAutoHyphens w:val="true"/>
      <w:bidi w:val="0"/>
      <w:spacing w:lineRule="auto" w:line="360" w:before="0" w:after="120"/>
      <w:jc w:val="center"/>
    </w:pPr>
    <w:rPr>
      <w:rFonts w:ascii="Times" w:hAnsi="Times" w:eastAsia="Times New Roman" w:cs="Times New Roman"/>
      <w:b/>
      <w:bCs/>
      <w:caps/>
      <w:color w:val="auto"/>
      <w:spacing w:val="54"/>
      <w:kern w:val="2"/>
      <w:sz w:val="24"/>
      <w:szCs w:val="24"/>
      <w:lang w:val="pl-PL" w:eastAsia="pl-PL" w:bidi="ar-SA"/>
    </w:rPr>
  </w:style>
  <w:style w:type="paragraph" w:styleId="USTustnpkodeksu" w:customStyle="1">
    <w:name w:val="UST(§) – ust. (§ np. kodeksu)"/>
    <w:basedOn w:val="ARTartustawynprozporzdzenia"/>
    <w:uiPriority w:val="12"/>
    <w:qFormat/>
    <w:rsid w:val="006a748a"/>
    <w:pPr>
      <w:spacing w:before="0" w:after="0"/>
    </w:pPr>
    <w:rPr>
      <w:bCs/>
    </w:rPr>
  </w:style>
  <w:style w:type="paragraph" w:styleId="PKTpunkt" w:customStyle="1">
    <w:name w:val="PKT – punkt"/>
    <w:uiPriority w:val="13"/>
    <w:qFormat/>
    <w:rsid w:val="005147e8"/>
    <w:pPr>
      <w:widowControl/>
      <w:bidi w:val="0"/>
      <w:spacing w:lineRule="auto" w:line="360" w:before="0" w:after="0"/>
      <w:ind w:left="510" w:hanging="510"/>
      <w:jc w:val="both"/>
    </w:pPr>
    <w:rPr>
      <w:rFonts w:eastAsia="" w:cs="Arial" w:eastAsiaTheme="minorEastAsia" w:ascii="Times" w:hAnsi="Times"/>
      <w:bCs/>
      <w:color w:val="auto"/>
      <w:kern w:val="0"/>
      <w:sz w:val="24"/>
      <w:szCs w:val="20"/>
      <w:lang w:val="pl-PL" w:eastAsia="pl-PL" w:bidi="ar-SA"/>
    </w:rPr>
  </w:style>
  <w:style w:type="paragraph" w:styleId="CZWSPPKTczwsplnapunktw" w:customStyle="1">
    <w:name w:val="CZ_WSP_PKT – część wspólna punktów"/>
    <w:basedOn w:val="PKTpunkt"/>
    <w:next w:val="USTustnpkodeksu"/>
    <w:uiPriority w:val="16"/>
    <w:qFormat/>
    <w:rsid w:val="006a748a"/>
    <w:pPr>
      <w:ind w:left="0" w:hanging="0"/>
    </w:pPr>
    <w:rPr/>
  </w:style>
  <w:style w:type="paragraph" w:styleId="LITlitera" w:customStyle="1">
    <w:name w:val="LIT – litera"/>
    <w:basedOn w:val="PKTpunkt"/>
    <w:uiPriority w:val="14"/>
    <w:qFormat/>
    <w:rsid w:val="005147e8"/>
    <w:pPr>
      <w:ind w:left="986" w:hanging="476"/>
    </w:pPr>
    <w:rPr/>
  </w:style>
  <w:style w:type="paragraph" w:styleId="CZWSPLITczwsplnaliter" w:customStyle="1">
    <w:name w:val="CZ_WSP_LIT – część wspólna liter"/>
    <w:basedOn w:val="LITlitera"/>
    <w:next w:val="USTustnpkodeksu"/>
    <w:uiPriority w:val="17"/>
    <w:qFormat/>
    <w:rsid w:val="006a748a"/>
    <w:pPr>
      <w:ind w:left="510" w:hanging="0"/>
    </w:pPr>
    <w:rPr>
      <w:szCs w:val="24"/>
    </w:rPr>
  </w:style>
  <w:style w:type="paragraph" w:styleId="TIRtiret" w:customStyle="1">
    <w:name w:val="TIR – tiret"/>
    <w:basedOn w:val="LITlitera"/>
    <w:uiPriority w:val="15"/>
    <w:qFormat/>
    <w:rsid w:val="005147e8"/>
    <w:pPr>
      <w:ind w:left="1384" w:hanging="397"/>
    </w:pPr>
    <w:rPr/>
  </w:style>
  <w:style w:type="paragraph" w:styleId="CZWSPTIRczwsplnatiret" w:customStyle="1">
    <w:name w:val="CZ_WSP_TIR – część wspólna tiret"/>
    <w:basedOn w:val="TIRtiret"/>
    <w:next w:val="USTustnpkodeksu"/>
    <w:uiPriority w:val="17"/>
    <w:qFormat/>
    <w:rsid w:val="006a748a"/>
    <w:pPr>
      <w:ind w:left="987" w:hanging="0"/>
    </w:pPr>
    <w:rPr/>
  </w:style>
  <w:style w:type="paragraph" w:styleId="CYTcytatnpprzysigi" w:customStyle="1">
    <w:name w:val="CYT – cytat np. przysięgi"/>
    <w:basedOn w:val="USTustnpkodeksu"/>
    <w:next w:val="USTustnpkodeksu"/>
    <w:uiPriority w:val="18"/>
    <w:qFormat/>
    <w:rsid w:val="006a748a"/>
    <w:pPr>
      <w:ind w:left="510" w:right="510" w:hanging="0"/>
      <w:mirrorIndents/>
    </w:pPr>
    <w:rPr/>
  </w:style>
  <w:style w:type="paragraph" w:styleId="ROZDZODDZPRZEDMprzedmiotregulacjirozdziauluboddziau" w:customStyle="1">
    <w:name w:val="ROZDZ(ODDZ)_PRZEDM – przedmiot regulacji rozdziału lub oddziału"/>
    <w:next w:val="ARTartustawynprozporzdzenia"/>
    <w:uiPriority w:val="10"/>
    <w:qFormat/>
    <w:rsid w:val="006a748a"/>
    <w:pPr>
      <w:keepNext w:val="true"/>
      <w:widowControl/>
      <w:suppressAutoHyphens w:val="true"/>
      <w:bidi w:val="0"/>
      <w:spacing w:lineRule="auto" w:line="360" w:before="120" w:after="0"/>
      <w:jc w:val="center"/>
    </w:pPr>
    <w:rPr>
      <w:rFonts w:eastAsia="" w:eastAsiaTheme="minorEastAsia" w:ascii="Times" w:hAnsi="Times" w:cs="Times New Roman"/>
      <w:b/>
      <w:bCs/>
      <w:color w:val="auto"/>
      <w:kern w:val="0"/>
      <w:sz w:val="24"/>
      <w:szCs w:val="24"/>
      <w:lang w:val="pl-PL" w:eastAsia="pl-PL" w:bidi="ar-SA"/>
    </w:rPr>
  </w:style>
  <w:style w:type="paragraph" w:styleId="ZLITzmlitartykuempunktem" w:customStyle="1">
    <w:name w:val="Z/LIT – zm. lit. artykułem (punktem)"/>
    <w:basedOn w:val="LITlitera"/>
    <w:uiPriority w:val="32"/>
    <w:qFormat/>
    <w:rsid w:val="006a748a"/>
    <w:pPr/>
    <w:rPr/>
  </w:style>
  <w:style w:type="paragraph" w:styleId="ZLITCZWSPTIRwLITzmczciwsptirwlitliter" w:customStyle="1">
    <w:name w:val="Z_LIT/CZ_WSP_TIR_w_LIT – zm. części wsp. tir. w lit. literą"/>
    <w:basedOn w:val="CZWSPTIRczwsplnatiret"/>
    <w:next w:val="LITlitera"/>
    <w:uiPriority w:val="51"/>
    <w:qFormat/>
    <w:rsid w:val="006a748a"/>
    <w:pPr>
      <w:ind w:left="1463" w:hanging="0"/>
    </w:pPr>
    <w:rPr/>
  </w:style>
  <w:style w:type="paragraph" w:styleId="ZLITTIRwLITzmtirwlitliter" w:customStyle="1">
    <w:name w:val="Z_LIT/TIR_w_LIT – zm. tir. w lit. literą"/>
    <w:basedOn w:val="TIRtiret"/>
    <w:uiPriority w:val="49"/>
    <w:qFormat/>
    <w:rsid w:val="006a748a"/>
    <w:pPr>
      <w:ind w:left="1860" w:hanging="397"/>
    </w:pPr>
    <w:rPr/>
  </w:style>
  <w:style w:type="paragraph" w:styleId="TYTDZOZNoznaczenietytuulubdziau" w:customStyle="1">
    <w:name w:val="TYT(DZ)_OZN – oznaczenie tytułu lub działu"/>
    <w:next w:val="Normal"/>
    <w:uiPriority w:val="9"/>
    <w:qFormat/>
    <w:rsid w:val="006a748a"/>
    <w:pPr>
      <w:keepNext w:val="true"/>
      <w:widowControl/>
      <w:bidi w:val="0"/>
      <w:spacing w:lineRule="auto" w:line="360" w:before="120" w:after="0"/>
      <w:jc w:val="center"/>
    </w:pPr>
    <w:rPr>
      <w:rFonts w:eastAsia="" w:cs="Arial" w:eastAsiaTheme="minorEastAsia" w:ascii="Times" w:hAnsi="Times"/>
      <w:bCs/>
      <w:caps/>
      <w:color w:val="auto"/>
      <w:kern w:val="2"/>
      <w:sz w:val="24"/>
      <w:szCs w:val="24"/>
      <w:lang w:val="pl-PL" w:eastAsia="pl-PL" w:bidi="ar-SA"/>
    </w:rPr>
  </w:style>
  <w:style w:type="paragraph" w:styleId="ZWMATFIZCHEMzmwzorumatfizlubchemartykuempunktem" w:customStyle="1">
    <w:name w:val="Z/W_MAT(FIZ|CHEM) – zm. wzoru mat. (fiz. lub chem.) artykułem (punktem)"/>
    <w:basedOn w:val="WMATFIZCHEMwzrmatfizlubchem"/>
    <w:uiPriority w:val="38"/>
    <w:qFormat/>
    <w:rsid w:val="001270a2"/>
    <w:pPr>
      <w:ind w:left="510" w:hanging="0"/>
    </w:pPr>
    <w:rPr/>
  </w:style>
  <w:style w:type="paragraph" w:styleId="ZTYTDZOZNzmozntytuudziauartykuempunktem" w:customStyle="1">
    <w:name w:val="Z/TYT(DZ)_OZN – zm. ozn. tytułu (działu) artykułem (punktem)"/>
    <w:basedOn w:val="TYTDZOZNoznaczenietytuulubdziau"/>
    <w:next w:val="ZTYTDZPRZEDMzmprzedmtytuulubdziauartykuempunktem"/>
    <w:uiPriority w:val="28"/>
    <w:qFormat/>
    <w:rsid w:val="006a748a"/>
    <w:pPr>
      <w:spacing w:before="0" w:after="0"/>
      <w:ind w:left="510" w:hanging="0"/>
    </w:pPr>
    <w:rPr/>
  </w:style>
  <w:style w:type="paragraph" w:styleId="ZTYTDZPRZEDMzmprzedmtytuulubdziauartykuempunktem" w:customStyle="1">
    <w:name w:val="Z/TYT(DZ)_PRZEDM – zm. przedm. tytułu lub działu artykułem (punktem)"/>
    <w:next w:val="ZARTzmartartykuempunktem"/>
    <w:uiPriority w:val="28"/>
    <w:qFormat/>
    <w:rsid w:val="006a748a"/>
    <w:pPr>
      <w:keepNext w:val="true"/>
      <w:widowControl/>
      <w:suppressAutoHyphens w:val="true"/>
      <w:bidi w:val="0"/>
      <w:spacing w:lineRule="auto" w:line="360" w:before="0" w:after="0"/>
      <w:ind w:left="510" w:hanging="0"/>
      <w:jc w:val="center"/>
    </w:pPr>
    <w:rPr>
      <w:rFonts w:ascii="Times" w:hAnsi="Times" w:eastAsia="Times New Roman" w:cs="Times New Roman"/>
      <w:color w:val="auto"/>
      <w:kern w:val="0"/>
      <w:sz w:val="24"/>
      <w:szCs w:val="26"/>
      <w:lang w:val="pl-PL" w:eastAsia="pl-PL" w:bidi="ar-SA"/>
    </w:rPr>
  </w:style>
  <w:style w:type="paragraph" w:styleId="ZTIRzmtirartykuempunktem" w:customStyle="1">
    <w:name w:val="Z/TIR – zm. tir. artykułem (punktem)"/>
    <w:basedOn w:val="TIRtiret"/>
    <w:next w:val="PKTpunkt"/>
    <w:uiPriority w:val="33"/>
    <w:qFormat/>
    <w:rsid w:val="006a748a"/>
    <w:pPr>
      <w:ind w:left="907" w:hanging="397"/>
    </w:pPr>
    <w:rPr/>
  </w:style>
  <w:style w:type="paragraph" w:styleId="ZCZWSPPKTzmczciwsppktartykuempunktem" w:customStyle="1">
    <w:name w:val="Z/CZ_WSP_PKT – zm. części wsp. pkt artykułem (punktem)"/>
    <w:basedOn w:val="CZWSPPKTczwsplnapunktw"/>
    <w:next w:val="ZARTzmartartykuempunktem"/>
    <w:uiPriority w:val="34"/>
    <w:qFormat/>
    <w:rsid w:val="006a748a"/>
    <w:pPr>
      <w:ind w:left="510" w:hanging="0"/>
    </w:pPr>
    <w:rPr/>
  </w:style>
  <w:style w:type="paragraph" w:styleId="ZZLITzmianazmlit" w:customStyle="1">
    <w:name w:val="ZZ/LIT – zmiana zm. lit."/>
    <w:basedOn w:val="ZZPKTzmianazmpkt"/>
    <w:uiPriority w:val="67"/>
    <w:qFormat/>
    <w:rsid w:val="006a748a"/>
    <w:pPr>
      <w:ind w:left="2370" w:hanging="476"/>
    </w:pPr>
    <w:rPr/>
  </w:style>
  <w:style w:type="paragraph" w:styleId="ZZTIRzmianazmtir" w:customStyle="1">
    <w:name w:val="ZZ/TIR – zmiana zm. tir."/>
    <w:basedOn w:val="ZZLITzmianazmlit"/>
    <w:uiPriority w:val="67"/>
    <w:qFormat/>
    <w:rsid w:val="006a748a"/>
    <w:pPr>
      <w:ind w:left="2291" w:hanging="397"/>
    </w:pPr>
    <w:rPr/>
  </w:style>
  <w:style w:type="paragraph" w:styleId="ZROZDZODDZOZNzmoznrozdzoddzartykuempunktem" w:customStyle="1">
    <w:name w:val="Z/ROZDZ(ODDZ)_OZN – zm. ozn. rozdz. (oddz.) artykułem (punktem)"/>
    <w:next w:val="ZROZDZODDZPRZEDMzmprzedmrozdzoddzartykuempunktem"/>
    <w:uiPriority w:val="29"/>
    <w:qFormat/>
    <w:rsid w:val="006a748a"/>
    <w:pPr>
      <w:keepNext w:val="true"/>
      <w:widowControl/>
      <w:suppressAutoHyphens w:val="true"/>
      <w:bidi w:val="0"/>
      <w:spacing w:lineRule="auto" w:line="360" w:before="0" w:after="0"/>
      <w:ind w:left="510" w:hanging="0"/>
      <w:jc w:val="center"/>
    </w:pPr>
    <w:rPr>
      <w:rFonts w:eastAsia="" w:cs="Arial" w:eastAsiaTheme="minorEastAsia" w:ascii="Times" w:hAnsi="Times"/>
      <w:bCs/>
      <w:color w:val="auto"/>
      <w:kern w:val="2"/>
      <w:sz w:val="24"/>
      <w:szCs w:val="24"/>
      <w:lang w:val="pl-PL" w:eastAsia="pl-PL" w:bidi="ar-SA"/>
    </w:rPr>
  </w:style>
  <w:style w:type="paragraph" w:styleId="ZLITUSTzmustliter" w:customStyle="1">
    <w:name w:val="Z_LIT/UST(§) – zm. ust. (§) literą"/>
    <w:basedOn w:val="USTustnpkodeksu"/>
    <w:uiPriority w:val="46"/>
    <w:qFormat/>
    <w:rsid w:val="006a748a"/>
    <w:pPr>
      <w:ind w:left="987" w:firstLine="510"/>
    </w:pPr>
    <w:rPr/>
  </w:style>
  <w:style w:type="paragraph" w:styleId="ZLITPKTzmpktliter" w:customStyle="1">
    <w:name w:val="Z_LIT/PKT – zm. pkt literą"/>
    <w:basedOn w:val="PKTpunkt"/>
    <w:uiPriority w:val="47"/>
    <w:qFormat/>
    <w:rsid w:val="006a748a"/>
    <w:pPr>
      <w:ind w:left="1497" w:hanging="510"/>
    </w:pPr>
    <w:rPr/>
  </w:style>
  <w:style w:type="paragraph" w:styleId="ZZCZWSPPKTzmianazmczciwsppkt" w:customStyle="1">
    <w:name w:val="ZZ/CZ_WSP_PKT – zmiana. zm. części wsp. pkt"/>
    <w:basedOn w:val="ZZARTzmianazmart"/>
    <w:next w:val="ZPKTzmpktartykuempunktem"/>
    <w:uiPriority w:val="68"/>
    <w:qFormat/>
    <w:rsid w:val="006a748a"/>
    <w:pPr>
      <w:ind w:hanging="0"/>
    </w:pPr>
    <w:rPr/>
  </w:style>
  <w:style w:type="paragraph" w:styleId="ZLITLITzmlitliter" w:customStyle="1">
    <w:name w:val="Z_LIT/LIT – zm. lit. literą"/>
    <w:basedOn w:val="LITlitera"/>
    <w:uiPriority w:val="48"/>
    <w:qFormat/>
    <w:rsid w:val="006a748a"/>
    <w:pPr>
      <w:ind w:left="1463" w:hanging="476"/>
    </w:pPr>
    <w:rPr/>
  </w:style>
  <w:style w:type="paragraph" w:styleId="ZLITCZWSPPKTzmczciwsppktliter" w:customStyle="1">
    <w:name w:val="Z_LIT/CZ_WSP_PKT – zm. części wsp. pkt literą"/>
    <w:basedOn w:val="CZWSPLITczwsplnaliter"/>
    <w:next w:val="LITlitera"/>
    <w:uiPriority w:val="50"/>
    <w:qFormat/>
    <w:rsid w:val="006a748a"/>
    <w:pPr>
      <w:ind w:left="987" w:hanging="0"/>
    </w:pPr>
    <w:rPr/>
  </w:style>
  <w:style w:type="paragraph" w:styleId="ZLITTIRzmtirliter" w:customStyle="1">
    <w:name w:val="Z_LIT/TIR – zm. tir. literą"/>
    <w:basedOn w:val="TIRtiret"/>
    <w:uiPriority w:val="49"/>
    <w:qFormat/>
    <w:rsid w:val="006a748a"/>
    <w:pPr/>
    <w:rPr/>
  </w:style>
  <w:style w:type="paragraph" w:styleId="ZZCZWSPLITwPKTzmianazmczciwsplitwpkt" w:customStyle="1">
    <w:name w:val="ZZ/CZ_WSP_LIT_w_PKT – zmiana zm. części wsp. lit. w pkt"/>
    <w:basedOn w:val="ZZLITwPKTzmianazmlitwpkt"/>
    <w:uiPriority w:val="69"/>
    <w:qFormat/>
    <w:rsid w:val="006a748a"/>
    <w:pPr>
      <w:ind w:left="2404" w:hanging="0"/>
    </w:pPr>
    <w:rPr/>
  </w:style>
  <w:style w:type="paragraph" w:styleId="ZLITLITwPKTzmlitwpktliter" w:customStyle="1">
    <w:name w:val="Z_LIT/LIT_w_PKT – zm. lit. w pkt literą"/>
    <w:basedOn w:val="LITlitera"/>
    <w:uiPriority w:val="48"/>
    <w:qFormat/>
    <w:rsid w:val="006a748a"/>
    <w:pPr>
      <w:ind w:left="1973" w:hanging="476"/>
    </w:pPr>
    <w:rPr/>
  </w:style>
  <w:style w:type="paragraph" w:styleId="ZLITCZWSPLITwPKTzmczciwsplitwpktliter" w:customStyle="1">
    <w:name w:val="Z_LIT/CZ_WSP_LIT_w_PKT – zm. części wsp. lit. w pkt literą"/>
    <w:basedOn w:val="CZWSPLITczwsplnaliter"/>
    <w:next w:val="LITlitera"/>
    <w:uiPriority w:val="51"/>
    <w:qFormat/>
    <w:rsid w:val="006a748a"/>
    <w:pPr>
      <w:ind w:left="1497" w:hanging="0"/>
    </w:pPr>
    <w:rPr/>
  </w:style>
  <w:style w:type="paragraph" w:styleId="ZLITTIRwPKTzmtirwpktliter" w:customStyle="1">
    <w:name w:val="Z_LIT/TIR_w_PKT – zm. tir. w pkt literą"/>
    <w:basedOn w:val="TIRtiret"/>
    <w:uiPriority w:val="49"/>
    <w:qFormat/>
    <w:rsid w:val="006a748a"/>
    <w:pPr>
      <w:ind w:left="2370" w:hanging="397"/>
    </w:pPr>
    <w:rPr/>
  </w:style>
  <w:style w:type="paragraph" w:styleId="ZLITCZWSPTIRwPKTzmczciwsptirwpktliter" w:customStyle="1">
    <w:name w:val="Z_LIT/CZ_WSP_TIR_w_PKT – zm. części wsp. tir. w pkt literą"/>
    <w:basedOn w:val="CZWSPTIRczwsplnatiret"/>
    <w:next w:val="LITlitera"/>
    <w:uiPriority w:val="51"/>
    <w:qFormat/>
    <w:rsid w:val="006a748a"/>
    <w:pPr>
      <w:ind w:left="1973" w:hanging="0"/>
    </w:pPr>
    <w:rPr/>
  </w:style>
  <w:style w:type="paragraph" w:styleId="Przypisdolny">
    <w:name w:val="Footnote Text"/>
    <w:basedOn w:val="Normal"/>
    <w:link w:val="TekstprzypisudolnegoZnak"/>
    <w:uiPriority w:val="99"/>
    <w:semiHidden/>
    <w:qFormat/>
    <w:locked/>
    <w:rsid w:val="00295a6f"/>
    <w:pPr/>
    <w:rPr>
      <w:rFonts w:ascii="Times" w:hAnsi="Times" w:eastAsia="Times New Roman" w:cs="Times New Roman"/>
      <w:szCs w:val="24"/>
    </w:rPr>
  </w:style>
  <w:style w:type="paragraph" w:styleId="ZTIRLITzmlittiret" w:customStyle="1">
    <w:name w:val="Z_TIR/LIT – zm. lit. tiret"/>
    <w:basedOn w:val="LITlitera"/>
    <w:uiPriority w:val="57"/>
    <w:qFormat/>
    <w:rsid w:val="006a748a"/>
    <w:pPr>
      <w:ind w:left="1859" w:hanging="476"/>
    </w:pPr>
    <w:rPr/>
  </w:style>
  <w:style w:type="paragraph" w:styleId="ZTIRCZWSPPKTzmczciwsppkttiret" w:customStyle="1">
    <w:name w:val="Z_TIR/CZ_WSP_PKT – zm. części wsp. pkt tiret"/>
    <w:basedOn w:val="CZWSPLITczwsplnaliter"/>
    <w:next w:val="TIRtiret"/>
    <w:uiPriority w:val="58"/>
    <w:qFormat/>
    <w:rsid w:val="006a748a"/>
    <w:pPr>
      <w:ind w:left="1383" w:hanging="0"/>
    </w:pPr>
    <w:rPr/>
  </w:style>
  <w:style w:type="paragraph" w:styleId="ZTIRTIRzmtirtiret" w:customStyle="1">
    <w:name w:val="Z_TIR/TIR – zm. tir. tiret"/>
    <w:basedOn w:val="TIRtiret"/>
    <w:uiPriority w:val="57"/>
    <w:qFormat/>
    <w:rsid w:val="006a748a"/>
    <w:pPr>
      <w:ind w:left="1780" w:hanging="397"/>
    </w:pPr>
    <w:rPr/>
  </w:style>
  <w:style w:type="paragraph" w:styleId="ZZCZWSPTIRwPKTzmianazmczciwsptirwpkt" w:customStyle="1">
    <w:name w:val="ZZ/CZ_WSP_TIR_w_PKT – zmiana zm. części wsp. tir. w pkt"/>
    <w:basedOn w:val="ZZTIRwPKTzmianazmtirwpkt"/>
    <w:uiPriority w:val="70"/>
    <w:qFormat/>
    <w:rsid w:val="006a748a"/>
    <w:pPr>
      <w:ind w:left="2880" w:hanging="0"/>
    </w:pPr>
    <w:rPr/>
  </w:style>
  <w:style w:type="paragraph" w:styleId="ZZTIRwLITzmianazmtirwlit" w:customStyle="1">
    <w:name w:val="ZZ/TIR_w_LIT – zmiana zm. tir. w lit."/>
    <w:basedOn w:val="ZZTIRzmianazmtir"/>
    <w:uiPriority w:val="67"/>
    <w:qFormat/>
    <w:rsid w:val="006a748a"/>
    <w:pPr>
      <w:ind w:left="2767" w:hanging="397"/>
    </w:pPr>
    <w:rPr/>
  </w:style>
  <w:style w:type="paragraph" w:styleId="ZTIRTIRwLITzmtirwlittiret" w:customStyle="1">
    <w:name w:val="Z_TIR/TIR_w_LIT – zm. tir. w lit. tiret"/>
    <w:basedOn w:val="TIRtiret"/>
    <w:uiPriority w:val="57"/>
    <w:qFormat/>
    <w:rsid w:val="006a748a"/>
    <w:pPr>
      <w:ind w:left="2257" w:hanging="397"/>
    </w:pPr>
    <w:rPr/>
  </w:style>
  <w:style w:type="paragraph" w:styleId="ZTIRCZWSPTIRwLITzmczciwsptirwlittiret" w:customStyle="1">
    <w:name w:val="Z_TIR/CZ_WSP_TIR_w_LIT – zm. części wsp. tir. w lit. tiret"/>
    <w:basedOn w:val="CZWSPTIRczwsplnatiret"/>
    <w:next w:val="TIRtiret"/>
    <w:uiPriority w:val="60"/>
    <w:qFormat/>
    <w:rsid w:val="006a748a"/>
    <w:pPr>
      <w:ind w:left="1860" w:hanging="0"/>
    </w:pPr>
    <w:rPr/>
  </w:style>
  <w:style w:type="paragraph" w:styleId="CZWSP2TIRczwsplnapodwjnychtiret" w:customStyle="1">
    <w:name w:val="CZ_WSP_2TIR – część wspólna podwójnych tiret"/>
    <w:basedOn w:val="CZWSPTIRczwsplnatiret"/>
    <w:next w:val="TIRtiret"/>
    <w:uiPriority w:val="73"/>
    <w:qFormat/>
    <w:rsid w:val="006a748a"/>
    <w:pPr>
      <w:ind w:left="1780" w:hanging="0"/>
    </w:pPr>
    <w:rPr/>
  </w:style>
  <w:style w:type="paragraph" w:styleId="Z2TIRzmpodwtirartykuempunktem" w:customStyle="1">
    <w:name w:val="Z/2TIR – zm. podw. tir. artykułem (punktem)"/>
    <w:basedOn w:val="TIRtiret"/>
    <w:uiPriority w:val="73"/>
    <w:qFormat/>
    <w:rsid w:val="006a748a"/>
    <w:pPr>
      <w:ind w:left="907" w:hanging="397"/>
    </w:pPr>
    <w:rPr/>
  </w:style>
  <w:style w:type="paragraph" w:styleId="ZZCZWSPTIRwLITzmianazmczciwsptirwlit" w:customStyle="1">
    <w:name w:val="ZZ/CZ_WSP_TIR_w_LIT – zmiana zm. części wsp. tir. w lit."/>
    <w:basedOn w:val="ZZTIRwLITzmianazmtirwlit"/>
    <w:uiPriority w:val="70"/>
    <w:qFormat/>
    <w:rsid w:val="006a748a"/>
    <w:pPr>
      <w:ind w:left="2370" w:hanging="0"/>
    </w:pPr>
    <w:rPr/>
  </w:style>
  <w:style w:type="paragraph" w:styleId="ZLIT2TIRzmpodwtirliter" w:customStyle="1">
    <w:name w:val="Z_LIT/2TIR – zm. podw. tir. literą"/>
    <w:basedOn w:val="TIRtiret"/>
    <w:uiPriority w:val="75"/>
    <w:qFormat/>
    <w:rsid w:val="006a748a"/>
    <w:pPr/>
    <w:rPr/>
  </w:style>
  <w:style w:type="paragraph" w:styleId="ZTIR2TIRzmpodwtirtiret" w:customStyle="1">
    <w:name w:val="Z_TIR/2TIR – zm. podw. tir. tiret"/>
    <w:basedOn w:val="TIRtiret"/>
    <w:uiPriority w:val="78"/>
    <w:qFormat/>
    <w:rsid w:val="006a748a"/>
    <w:pPr>
      <w:ind w:left="1780" w:hanging="397"/>
    </w:pPr>
    <w:rPr/>
  </w:style>
  <w:style w:type="paragraph" w:styleId="Z2TIRCZWSPLITzmczciwsplitpodwjnymtiret" w:customStyle="1">
    <w:name w:val="Z_2TIR/CZ_WSP_LIT – zm. części wsp. lit. podwójnym tiret"/>
    <w:basedOn w:val="CZWSPTIRczwsplnatiret"/>
    <w:next w:val="2TIRpodwjnytiret"/>
    <w:uiPriority w:val="87"/>
    <w:qFormat/>
    <w:rsid w:val="006a748a"/>
    <w:pPr>
      <w:ind w:left="1780" w:hanging="0"/>
    </w:pPr>
    <w:rPr/>
  </w:style>
  <w:style w:type="paragraph" w:styleId="Z2TIRwPKTzmpodwtirwpktartykuempunktem" w:customStyle="1">
    <w:name w:val="Z/2TIR_w_PKT – zm. podw. tir. w pkt artykułem (punktem)"/>
    <w:basedOn w:val="TIRtiret"/>
    <w:next w:val="ZPKTzmpktartykuempunktem"/>
    <w:uiPriority w:val="74"/>
    <w:qFormat/>
    <w:rsid w:val="006a748a"/>
    <w:pPr>
      <w:ind w:left="2291" w:hanging="397"/>
    </w:pPr>
    <w:rPr/>
  </w:style>
  <w:style w:type="paragraph" w:styleId="ZTIRPKTzmpkttiret" w:customStyle="1">
    <w:name w:val="Z_TIR/PKT – zm. pkt tiret"/>
    <w:basedOn w:val="PKTpunkt"/>
    <w:uiPriority w:val="56"/>
    <w:qFormat/>
    <w:rsid w:val="006a748a"/>
    <w:pPr>
      <w:ind w:left="1893" w:hanging="510"/>
    </w:pPr>
    <w:rPr/>
  </w:style>
  <w:style w:type="paragraph" w:styleId="ZTIRLITwPKTzmlitwpkttiret" w:customStyle="1">
    <w:name w:val="Z_TIR/LIT_w_PKT – zm. lit. w pkt tiret"/>
    <w:basedOn w:val="LITlitera"/>
    <w:uiPriority w:val="57"/>
    <w:qFormat/>
    <w:rsid w:val="006a748a"/>
    <w:pPr>
      <w:ind w:left="2336" w:hanging="476"/>
    </w:pPr>
    <w:rPr/>
  </w:style>
  <w:style w:type="paragraph" w:styleId="ZTIRCZWSPLITwPKTzmczciwsplitwpkttiret" w:customStyle="1">
    <w:name w:val="Z_TIR/CZ_WSP_LIT_w_PKT – zm. części wsp. lit. w pkt tiret"/>
    <w:basedOn w:val="CZWSPLITczwsplnaliter"/>
    <w:uiPriority w:val="59"/>
    <w:qFormat/>
    <w:rsid w:val="006a748a"/>
    <w:pPr>
      <w:ind w:left="1860" w:hanging="0"/>
    </w:pPr>
    <w:rPr/>
  </w:style>
  <w:style w:type="paragraph" w:styleId="ZTIR2TIRwLITzmpodwtirwlittiret" w:customStyle="1">
    <w:name w:val="Z_TIR/2TIR_w_LIT – zm. podw. tir. w lit. tiret"/>
    <w:basedOn w:val="TIRtiret"/>
    <w:uiPriority w:val="79"/>
    <w:qFormat/>
    <w:rsid w:val="006a748a"/>
    <w:pPr>
      <w:ind w:left="2654" w:hanging="397"/>
    </w:pPr>
    <w:rPr/>
  </w:style>
  <w:style w:type="paragraph" w:styleId="ZTIRCZWSP2TIRwLITzmczciwsppodwtirwlittiret" w:customStyle="1">
    <w:name w:val="Z_TIR/CZ_WSP_2TIR_w_LIT – zm. części wsp. podw. tir. w lit. tiret"/>
    <w:basedOn w:val="CZWSPTIRczwsplnatiret"/>
    <w:next w:val="TIRtiret"/>
    <w:uiPriority w:val="80"/>
    <w:qFormat/>
    <w:rsid w:val="006a748a"/>
    <w:pPr>
      <w:ind w:left="2257" w:hanging="0"/>
    </w:pPr>
    <w:rPr/>
  </w:style>
  <w:style w:type="paragraph" w:styleId="ZTIR2TIRwTIRzmpodwtirwtirtiret" w:customStyle="1">
    <w:name w:val="Z_TIR/2TIR_w_TIR – zm. podw. tir. w tir. tiret"/>
    <w:basedOn w:val="TIRtiret"/>
    <w:uiPriority w:val="78"/>
    <w:qFormat/>
    <w:rsid w:val="006a748a"/>
    <w:pPr>
      <w:ind w:left="2177" w:hanging="397"/>
    </w:pPr>
    <w:rPr/>
  </w:style>
  <w:style w:type="paragraph" w:styleId="ZTIRCZWSP2TIRwTIRzmczciwsppodwtirwtirtiret" w:customStyle="1">
    <w:name w:val="Z_TIR/CZ_WSP_2TIR_w_TIR – zm. części wsp. podw. tir. w tir. tiret"/>
    <w:basedOn w:val="CZWSPTIRczwsplnatiret"/>
    <w:uiPriority w:val="79"/>
    <w:qFormat/>
    <w:rsid w:val="006a748a"/>
    <w:pPr>
      <w:ind w:left="1780" w:hanging="0"/>
    </w:pPr>
    <w:rPr/>
  </w:style>
  <w:style w:type="paragraph" w:styleId="Z2TIRLITzmlitpodwjnymtiret" w:customStyle="1">
    <w:name w:val="Z_2TIR/LIT – zm. lit. podwójnym tiret"/>
    <w:basedOn w:val="LITlitera"/>
    <w:uiPriority w:val="84"/>
    <w:qFormat/>
    <w:rsid w:val="006a748a"/>
    <w:pPr>
      <w:ind w:left="2256" w:hanging="476"/>
    </w:pPr>
    <w:rPr/>
  </w:style>
  <w:style w:type="paragraph" w:styleId="ZZ2TIRwTIRzmianazmpodwtirwtir" w:customStyle="1">
    <w:name w:val="ZZ/2TIR_w_TIR – zmiana zm. podw. tir. w tir."/>
    <w:basedOn w:val="ZZCZWSP2TIRzmianazmczciwsppodwtir"/>
    <w:uiPriority w:val="93"/>
    <w:qFormat/>
    <w:rsid w:val="006a748a"/>
    <w:pPr>
      <w:ind w:left="2688" w:hanging="397"/>
    </w:pPr>
    <w:rPr/>
  </w:style>
  <w:style w:type="paragraph" w:styleId="ZZ2TIRwLITzmianazmpodwtirwlit" w:customStyle="1">
    <w:name w:val="ZZ/2TIR_w_LIT – zmiana zm. podw. tir. w lit."/>
    <w:basedOn w:val="ZZ2TIRwTIRzmianazmpodwtirwtir"/>
    <w:uiPriority w:val="94"/>
    <w:qFormat/>
    <w:rsid w:val="006a748a"/>
    <w:pPr>
      <w:ind w:left="3164" w:hanging="397"/>
    </w:pPr>
    <w:rPr/>
  </w:style>
  <w:style w:type="paragraph" w:styleId="Z2TIRTIRwLITzmtirwlitpodwjnymtiret" w:customStyle="1">
    <w:name w:val="Z_2TIR/TIR_w_LIT – zm. tir. w lit. podwójnym tiret"/>
    <w:basedOn w:val="TIRtiret"/>
    <w:uiPriority w:val="84"/>
    <w:qFormat/>
    <w:rsid w:val="006a748a"/>
    <w:pPr>
      <w:ind w:left="2654" w:hanging="397"/>
    </w:pPr>
    <w:rPr/>
  </w:style>
  <w:style w:type="paragraph" w:styleId="Z2TIRCZWSPTIRwLITzmczciwsptirwlitpodwjnymtiret" w:customStyle="1">
    <w:name w:val="Z_2TIR/CZ_WSP_TIR_w_LIT – zm. części wsp. tir. w lit. podwójnym tiret"/>
    <w:basedOn w:val="CZWSPTIRczwsplnatiret"/>
    <w:next w:val="2TIRpodwjnytiret"/>
    <w:uiPriority w:val="87"/>
    <w:qFormat/>
    <w:rsid w:val="006a748a"/>
    <w:pPr>
      <w:ind w:left="2257" w:hanging="0"/>
    </w:pPr>
    <w:rPr/>
  </w:style>
  <w:style w:type="paragraph" w:styleId="ZZ2TIRwPKTzmianazmpodwtirwpkt" w:customStyle="1">
    <w:name w:val="ZZ/2TIR_w_PKT – zmiana zm. podw. tir. w pkt"/>
    <w:basedOn w:val="ZZ2TIRwLITzmianazmpodwtirwlit"/>
    <w:uiPriority w:val="94"/>
    <w:qFormat/>
    <w:rsid w:val="006a748a"/>
    <w:pPr>
      <w:ind w:left="3674" w:hanging="397"/>
    </w:pPr>
    <w:rPr/>
  </w:style>
  <w:style w:type="paragraph" w:styleId="ZZCZWSP2TIRwTIRzmianazmczciwsppodwtirwtir" w:customStyle="1">
    <w:name w:val="ZZ/CZ_WSP_2TIR_w_TIR – zmiana zm. części wsp. podw. tir. w tir."/>
    <w:basedOn w:val="ZZ2TIRwLITzmianazmpodwtirwlit"/>
    <w:uiPriority w:val="94"/>
    <w:qFormat/>
    <w:rsid w:val="006a748a"/>
    <w:pPr>
      <w:ind w:left="2291" w:hanging="0"/>
    </w:pPr>
    <w:rPr/>
  </w:style>
  <w:style w:type="paragraph" w:styleId="Z2TIR2TIRwTIRzmpodwtirwtirpodwjnymtiret" w:customStyle="1">
    <w:name w:val="Z_2TIR/2TIR_w_TIR – zm. podw. tir. w tir. podwójnym tiret"/>
    <w:basedOn w:val="TIRtiret"/>
    <w:uiPriority w:val="85"/>
    <w:qFormat/>
    <w:rsid w:val="006a748a"/>
    <w:pPr>
      <w:ind w:left="2574" w:hanging="397"/>
    </w:pPr>
    <w:rPr/>
  </w:style>
  <w:style w:type="paragraph" w:styleId="Z2TIRCZWSP2TIRwTIRzmczciwsppodwtirwtiretpodwjnymtiret" w:customStyle="1">
    <w:name w:val="Z_2TIR/CZ_WSP_2TIR_w_TIR – zm. części wsp. podw. tir. w tiret podwójnym tiret"/>
    <w:basedOn w:val="CZWSPTIRczwsplnatiret"/>
    <w:next w:val="2TIRpodwjnytiret"/>
    <w:uiPriority w:val="88"/>
    <w:qFormat/>
    <w:rsid w:val="006a748a"/>
    <w:pPr>
      <w:ind w:left="2177" w:hanging="0"/>
    </w:pPr>
    <w:rPr/>
  </w:style>
  <w:style w:type="paragraph" w:styleId="Z2TIR2TIRwLITzmpodwtirwlitpodwjnymtiret" w:customStyle="1">
    <w:name w:val="Z_2TIR/2TIR_w_LIT – zm. podw. tir. w lit. podwójnym tiret"/>
    <w:basedOn w:val="TIRtiret"/>
    <w:uiPriority w:val="86"/>
    <w:qFormat/>
    <w:rsid w:val="006a748a"/>
    <w:pPr>
      <w:ind w:left="3051" w:hanging="397"/>
    </w:pPr>
    <w:rPr/>
  </w:style>
  <w:style w:type="paragraph" w:styleId="Z2TIRCZWSP2TIRwLITzmczciwsppodwtirwlitpodwjnymtiret" w:customStyle="1">
    <w:name w:val="Z_2TIR/CZ_WSP_2TIR_w_LIT – zm. części wsp. podw. tir. w lit. podwójnym tiret"/>
    <w:basedOn w:val="CZWSPTIRczwsplnatiret"/>
    <w:next w:val="2TIRpodwjnytiret"/>
    <w:uiPriority w:val="89"/>
    <w:qFormat/>
    <w:rsid w:val="006a748a"/>
    <w:pPr>
      <w:ind w:left="2654" w:hanging="0"/>
    </w:pPr>
    <w:rPr/>
  </w:style>
  <w:style w:type="paragraph" w:styleId="ZCZCIKSIGIzmozniprzedmczciksigiartykuempunktem" w:customStyle="1">
    <w:name w:val="Z/CZĘŚCI(KSIĘGI) – zm. ozn. i przedm. części (księgi) artykułem (punktem)"/>
    <w:basedOn w:val="CZKSIGAoznaczenieiprzedmiotczcilubksigi"/>
    <w:uiPriority w:val="28"/>
    <w:qFormat/>
    <w:rsid w:val="006a748a"/>
    <w:pPr>
      <w:ind w:left="510" w:hanging="0"/>
    </w:pPr>
    <w:rPr>
      <w:b w:val="false"/>
    </w:rPr>
  </w:style>
  <w:style w:type="paragraph" w:styleId="ZROZDZODDZPRZEDMzmprzedmrozdzoddzartykuempunktem" w:customStyle="1">
    <w:name w:val="Z/ROZDZ(ODDZ)_PRZEDM – zm. przedm. rozdz. (oddz.) artykułem (punktem)"/>
    <w:basedOn w:val="ROZDZODDZPRZEDMprzedmiotregulacjirozdziauluboddziau"/>
    <w:next w:val="ZARTzmartartykuempunktem"/>
    <w:uiPriority w:val="29"/>
    <w:qFormat/>
    <w:rsid w:val="00bb7b38"/>
    <w:pPr>
      <w:spacing w:before="120" w:after="120"/>
      <w:ind w:left="510" w:hanging="0"/>
    </w:pPr>
    <w:rPr>
      <w:b w:val="false"/>
    </w:rPr>
  </w:style>
  <w:style w:type="paragraph" w:styleId="Annotationtext">
    <w:name w:val="annotation text"/>
    <w:basedOn w:val="Normal"/>
    <w:link w:val="TekstkomentarzaZnak"/>
    <w:uiPriority w:val="99"/>
    <w:semiHidden/>
    <w:qFormat/>
    <w:rsid w:val="00023f13"/>
    <w:pPr/>
    <w:rPr>
      <w:rFonts w:ascii="Times" w:hAnsi="Times" w:eastAsia="Times New Roman" w:cs="Times New Roman"/>
      <w:szCs w:val="24"/>
    </w:rPr>
  </w:style>
  <w:style w:type="paragraph" w:styleId="Annotationsubject">
    <w:name w:val="annotation subject"/>
    <w:basedOn w:val="Annotationtext"/>
    <w:next w:val="Annotationtext"/>
    <w:link w:val="TematkomentarzaZnak"/>
    <w:uiPriority w:val="99"/>
    <w:semiHidden/>
    <w:qFormat/>
    <w:rsid w:val="00023f13"/>
    <w:pPr/>
    <w:rPr>
      <w:b/>
      <w:bCs/>
    </w:rPr>
  </w:style>
  <w:style w:type="paragraph" w:styleId="ZZARTzmianazmart" w:customStyle="1">
    <w:name w:val="ZZ/ART(§) – zmiana zm. art. (§)"/>
    <w:basedOn w:val="ZARTzmartartykuempunktem"/>
    <w:uiPriority w:val="65"/>
    <w:qFormat/>
    <w:rsid w:val="006a748a"/>
    <w:pPr>
      <w:ind w:left="1894" w:firstLine="510"/>
    </w:pPr>
    <w:rPr/>
  </w:style>
  <w:style w:type="paragraph" w:styleId="ZZPKTzmianazmpkt" w:customStyle="1">
    <w:name w:val="ZZ/PKT – zmiana zm. pkt"/>
    <w:basedOn w:val="ZPKTzmpktartykuempunktem"/>
    <w:uiPriority w:val="66"/>
    <w:qFormat/>
    <w:rsid w:val="006a748a"/>
    <w:pPr>
      <w:ind w:left="2404" w:hanging="0"/>
    </w:pPr>
    <w:rPr/>
  </w:style>
  <w:style w:type="paragraph" w:styleId="ZZLITwPKTzmianazmlitwpkt" w:customStyle="1">
    <w:name w:val="ZZ/LIT_w_PKT – zmiana zm. lit. w pkt"/>
    <w:basedOn w:val="ZLITwPKTzmlitwpktartykuempunktem"/>
    <w:uiPriority w:val="67"/>
    <w:qFormat/>
    <w:rsid w:val="006a748a"/>
    <w:pPr>
      <w:ind w:left="2880" w:hanging="0"/>
    </w:pPr>
    <w:rPr/>
  </w:style>
  <w:style w:type="paragraph" w:styleId="ZZTIRwPKTzmianazmtirwpkt" w:customStyle="1">
    <w:name w:val="ZZ/TIR_w_PKT – zmiana zm. tir. w pkt"/>
    <w:basedOn w:val="ZTIRwPKTzmtirwpktartykuempunktem"/>
    <w:uiPriority w:val="67"/>
    <w:qFormat/>
    <w:rsid w:val="006a748a"/>
    <w:pPr>
      <w:ind w:left="3277" w:hanging="0"/>
    </w:pPr>
    <w:rPr/>
  </w:style>
  <w:style w:type="paragraph" w:styleId="ZZWMATFIZCHEMzmwzorumatfizlubchem" w:customStyle="1">
    <w:name w:val="ZZ/W_MAT(FIZ|CHEM) – zm. wzoru mat. (fiz. lub chem.)"/>
    <w:basedOn w:val="ZWMATFIZCHEMzmwzorumatfizlubchemartykuempunktem"/>
    <w:uiPriority w:val="71"/>
    <w:qFormat/>
    <w:rsid w:val="001270a2"/>
    <w:pPr>
      <w:ind w:left="2404" w:hanging="0"/>
    </w:pPr>
    <w:rPr/>
  </w:style>
  <w:style w:type="paragraph" w:styleId="ODNONIKtreodnonika" w:customStyle="1">
    <w:name w:val="ODNOŚNIK – treść odnośnika"/>
    <w:uiPriority w:val="19"/>
    <w:qFormat/>
    <w:rsid w:val="006a748a"/>
    <w:pPr>
      <w:widowControl/>
      <w:bidi w:val="0"/>
      <w:spacing w:lineRule="auto" w:line="240" w:before="0" w:after="0"/>
      <w:ind w:left="284" w:hanging="284"/>
      <w:jc w:val="both"/>
    </w:pPr>
    <w:rPr>
      <w:rFonts w:ascii="Times New Roman" w:hAnsi="Times New Roman" w:eastAsia="" w:cs="Arial" w:eastAsiaTheme="minorEastAsia"/>
      <w:color w:val="auto"/>
      <w:kern w:val="0"/>
      <w:sz w:val="20"/>
      <w:szCs w:val="20"/>
      <w:lang w:val="pl-PL" w:eastAsia="pl-PL" w:bidi="ar-SA"/>
    </w:rPr>
  </w:style>
  <w:style w:type="paragraph" w:styleId="ZFRAGzmfragmentunpzdaniaartykuempunktem" w:customStyle="1">
    <w:name w:val="Z/FRAG – zm. fragmentu (np. zdania) artykułem (punktem)"/>
    <w:basedOn w:val="ZARTzmartartykuempunktem"/>
    <w:next w:val="PKTpunkt"/>
    <w:uiPriority w:val="36"/>
    <w:qFormat/>
    <w:rsid w:val="006a748a"/>
    <w:pPr>
      <w:ind w:left="510" w:hanging="0"/>
    </w:pPr>
    <w:rPr>
      <w:rFonts w:ascii="Times New Roman" w:hAnsi="Times New Roman"/>
    </w:rPr>
  </w:style>
  <w:style w:type="paragraph" w:styleId="ZLITFRAGzmlitfragmentunpzdanialiter" w:customStyle="1">
    <w:name w:val="Z_LIT/FRAG – zm. lit. fragmentu (np. zdania) literą"/>
    <w:basedOn w:val="ZLITUSTzmustliter"/>
    <w:next w:val="LITlitera"/>
    <w:uiPriority w:val="52"/>
    <w:qFormat/>
    <w:rsid w:val="006a748a"/>
    <w:pPr>
      <w:ind w:left="987" w:hanging="0"/>
    </w:pPr>
    <w:rPr>
      <w:rFonts w:ascii="Times New Roman" w:hAnsi="Times New Roman"/>
    </w:rPr>
  </w:style>
  <w:style w:type="paragraph" w:styleId="ZTIRFRAGMzmnpwprdowyliczeniatiret" w:customStyle="1">
    <w:name w:val="Z_TIR/FRAGM – zm. np. wpr. do wyliczenia tiret"/>
    <w:basedOn w:val="ZTIRCZWSPPKTzmczciwsppkttiret"/>
    <w:next w:val="TIRtiret"/>
    <w:uiPriority w:val="60"/>
    <w:qFormat/>
    <w:rsid w:val="006a748a"/>
    <w:pPr/>
    <w:rPr>
      <w:rFonts w:ascii="Times New Roman" w:hAnsi="Times New Roman"/>
    </w:rPr>
  </w:style>
  <w:style w:type="paragraph" w:styleId="ZTIRTIRwPKTzmtirwpkttiret" w:customStyle="1">
    <w:name w:val="Z_TIR/TIR_w_PKT – zm. tir. w pkt tiret"/>
    <w:basedOn w:val="ZTIRTIRwLITzmtirwlittiret"/>
    <w:uiPriority w:val="57"/>
    <w:qFormat/>
    <w:rsid w:val="006a748a"/>
    <w:pPr>
      <w:ind w:left="2733" w:hanging="397"/>
    </w:pPr>
    <w:rPr/>
  </w:style>
  <w:style w:type="paragraph" w:styleId="ZTIRCZWSPTIRwPKTzmczciwsptirtiret" w:customStyle="1">
    <w:name w:val="Z_TIR/CZ_WSP_TIR_w_PKT – zm. części wsp. tir. tiret"/>
    <w:basedOn w:val="ZTIRTIRwPKTzmtirwpkttiret"/>
    <w:next w:val="TIRtiret"/>
    <w:uiPriority w:val="60"/>
    <w:qFormat/>
    <w:rsid w:val="006a748a"/>
    <w:pPr>
      <w:ind w:left="2336" w:hanging="0"/>
    </w:pPr>
    <w:rPr/>
  </w:style>
  <w:style w:type="paragraph" w:styleId="SKARNsankcjakarnawszczeglnociwKodeksiekarnym" w:customStyle="1">
    <w:name w:val="S_KARN – sankcja karna w szczególności w Kodeksie karnym"/>
    <w:basedOn w:val="USTustnpkodeksu"/>
    <w:next w:val="ARTartustawynprozporzdzenia"/>
    <w:uiPriority w:val="18"/>
    <w:qFormat/>
    <w:rsid w:val="006a748a"/>
    <w:pPr>
      <w:ind w:left="510" w:hanging="0"/>
    </w:pPr>
    <w:rPr/>
  </w:style>
  <w:style w:type="paragraph" w:styleId="ROZDZODDZOZNoznaczenierozdziauluboddziau" w:customStyle="1">
    <w:name w:val="ROZDZ(ODDZ)_OZN – oznaczenie rozdziału lub oddziału"/>
    <w:next w:val="ARTartustawynprozporzdzenia"/>
    <w:uiPriority w:val="10"/>
    <w:qFormat/>
    <w:rsid w:val="006a748a"/>
    <w:pPr>
      <w:keepNext w:val="true"/>
      <w:widowControl/>
      <w:suppressAutoHyphens w:val="true"/>
      <w:bidi w:val="0"/>
      <w:spacing w:lineRule="auto" w:line="360" w:before="120" w:after="0"/>
      <w:jc w:val="center"/>
    </w:pPr>
    <w:rPr>
      <w:rFonts w:eastAsia="" w:cs="Arial" w:eastAsiaTheme="minorEastAsia" w:ascii="Times" w:hAnsi="Times"/>
      <w:bCs/>
      <w:color w:val="auto"/>
      <w:kern w:val="2"/>
      <w:sz w:val="24"/>
      <w:szCs w:val="24"/>
      <w:lang w:val="pl-PL" w:eastAsia="pl-PL" w:bidi="ar-SA"/>
    </w:rPr>
  </w:style>
  <w:style w:type="paragraph" w:styleId="Z2TIR2TIRzmpodwtirpodwjnymtiret" w:customStyle="1">
    <w:name w:val="Z_2TIR/2TIR – zm. podw. tir. podwójnym tiret"/>
    <w:basedOn w:val="TIRtiret"/>
    <w:uiPriority w:val="85"/>
    <w:qFormat/>
    <w:rsid w:val="006a748a"/>
    <w:pPr>
      <w:ind w:left="2177" w:hanging="397"/>
    </w:pPr>
    <w:rPr/>
  </w:style>
  <w:style w:type="paragraph" w:styleId="Z2TIRTIRzmtirpodwjnymtiret" w:customStyle="1">
    <w:name w:val="Z_2TIR/TIR – zm. tir. podwójnym tiret"/>
    <w:basedOn w:val="TIRtiret"/>
    <w:uiPriority w:val="84"/>
    <w:qFormat/>
    <w:rsid w:val="006a748a"/>
    <w:pPr>
      <w:ind w:left="2177" w:hanging="397"/>
    </w:pPr>
    <w:rPr/>
  </w:style>
  <w:style w:type="paragraph" w:styleId="ZSKARNzmsankcjikarnejwszczeglnociwKodeksiekarnym" w:customStyle="1">
    <w:name w:val="Z/S_KARN – zm. sankcji karnej w szczególności w Kodeksie karnym"/>
    <w:basedOn w:val="SKARNsankcjakarnawszczeglnociwKodeksiekarnym"/>
    <w:next w:val="PKTpunkt"/>
    <w:uiPriority w:val="37"/>
    <w:qFormat/>
    <w:rsid w:val="006a748a"/>
    <w:pPr>
      <w:ind w:left="1021" w:hanging="0"/>
    </w:pPr>
    <w:rPr/>
  </w:style>
  <w:style w:type="paragraph" w:styleId="ZLITSKARNzmsankcjikarnejliter" w:customStyle="1">
    <w:name w:val="Z_LIT/S_KARN – zm. sankcji karnej literą"/>
    <w:basedOn w:val="ZSKARNzmsankcjikarnejwszczeglnociwKodeksiekarnym"/>
    <w:uiPriority w:val="53"/>
    <w:qFormat/>
    <w:rsid w:val="006a748a"/>
    <w:pPr>
      <w:ind w:left="1497" w:hanging="0"/>
    </w:pPr>
    <w:rPr/>
  </w:style>
  <w:style w:type="paragraph" w:styleId="ZCYTzmcytatunpprzysigiartykuempunktem" w:customStyle="1">
    <w:name w:val="Z/CYT – zm. cytatu np. przysięgi artykułem (punktem)"/>
    <w:basedOn w:val="CYTcytatnpprzysigi"/>
    <w:next w:val="ZUSTzmustartykuempunktem"/>
    <w:uiPriority w:val="37"/>
    <w:qFormat/>
    <w:rsid w:val="006a748a"/>
    <w:pPr>
      <w:ind w:left="1021" w:right="510" w:hanging="0"/>
    </w:pPr>
    <w:rPr/>
  </w:style>
  <w:style w:type="paragraph" w:styleId="ZCZWSP2TIRwPKTzmczciwsppodwtirwpktartykuempunktem" w:customStyle="1">
    <w:name w:val="Z/CZ_WSP_2TIR_w_PKT – zm. części wsp. podw. tir. w pkt artykułem (punktem)"/>
    <w:basedOn w:val="Z2TIRwPKTzmpodwtirwpktartykuempunktem"/>
    <w:next w:val="ZZUSTzmianazmust"/>
    <w:uiPriority w:val="75"/>
    <w:qFormat/>
    <w:rsid w:val="006a748a"/>
    <w:pPr>
      <w:ind w:left="1894" w:hanging="0"/>
    </w:pPr>
    <w:rPr/>
  </w:style>
  <w:style w:type="paragraph" w:styleId="Z2TIRwLITzmpodwtirwlitartykuempunktem" w:customStyle="1">
    <w:name w:val="Z/2TIR_w_LIT – zm. podw. tir. w lit. artykułem (punktem)"/>
    <w:basedOn w:val="Z2TIRwPKTzmpodwtirwpktartykuempunktem"/>
    <w:uiPriority w:val="74"/>
    <w:qFormat/>
    <w:rsid w:val="006a748a"/>
    <w:pPr>
      <w:ind w:left="1780" w:hanging="397"/>
    </w:pPr>
    <w:rPr/>
  </w:style>
  <w:style w:type="paragraph" w:styleId="Z2TIRwTIRzmpodwtirwtirartykuempunktem" w:customStyle="1">
    <w:name w:val="Z/2TIR_w_TIR – zm. podw. tir. w tir. artykułem (punktem)"/>
    <w:basedOn w:val="Z2TIRwLITzmpodwtirwlitartykuempunktem"/>
    <w:uiPriority w:val="73"/>
    <w:qFormat/>
    <w:rsid w:val="006a748a"/>
    <w:pPr>
      <w:ind w:left="1304" w:hanging="397"/>
    </w:pPr>
    <w:rPr/>
  </w:style>
  <w:style w:type="paragraph" w:styleId="ZCZWSP2TIRwTIRzmczciwsppodwtirwtirartykuempunktem" w:customStyle="1">
    <w:name w:val="Z/CZ_WSP_2TIR_w_TIR – zm. części wsp. podw. tir. w tir. artykułem (punktem)"/>
    <w:basedOn w:val="Z2TIRwTIRzmpodwtirwtirartykuempunktem"/>
    <w:next w:val="PKTpunkt"/>
    <w:uiPriority w:val="74"/>
    <w:qFormat/>
    <w:rsid w:val="006a748a"/>
    <w:pPr>
      <w:ind w:left="907" w:hanging="0"/>
    </w:pPr>
    <w:rPr/>
  </w:style>
  <w:style w:type="paragraph" w:styleId="ZCZWSP2TIRwLITzmczciwsppodwtirwlitartykuempunktem" w:customStyle="1">
    <w:name w:val="Z/CZ_WSP_2TIR_w_LIT – zm. części wsp. podw. tir. w lit. artykułem (punktem)"/>
    <w:basedOn w:val="Z2TIRwLITzmpodwtirwlitartykuempunktem"/>
    <w:next w:val="ZZUSTzmianazmust"/>
    <w:uiPriority w:val="75"/>
    <w:qFormat/>
    <w:rsid w:val="006a748a"/>
    <w:pPr>
      <w:ind w:left="1383" w:hanging="0"/>
    </w:pPr>
    <w:rPr/>
  </w:style>
  <w:style w:type="paragraph" w:styleId="ZZCZWSP2TIRzmianazmczciwsppodwtir" w:customStyle="1">
    <w:name w:val="ZZ/CZ_WSP_2TIR – zmiana zm. części wsp. podw. tir."/>
    <w:basedOn w:val="ZZTIRzmianazmtir"/>
    <w:next w:val="ZZUSTzmianazmust"/>
    <w:uiPriority w:val="94"/>
    <w:qFormat/>
    <w:rsid w:val="006a748a"/>
    <w:pPr>
      <w:ind w:left="1894" w:hanging="0"/>
    </w:pPr>
    <w:rPr/>
  </w:style>
  <w:style w:type="paragraph" w:styleId="PKTODNONIKApunktodnonika" w:customStyle="1">
    <w:name w:val="PKT_ODNOŚNIKA – punkt odnośnika"/>
    <w:basedOn w:val="ODNONIKtreodnonika"/>
    <w:uiPriority w:val="19"/>
    <w:qFormat/>
    <w:rsid w:val="006a748a"/>
    <w:pPr>
      <w:ind w:left="568" w:hanging="284"/>
    </w:pPr>
    <w:rPr/>
  </w:style>
  <w:style w:type="paragraph" w:styleId="ZODNONIKAzmtekstuodnonikaartykuempunktem" w:customStyle="1">
    <w:name w:val="Z/ODNOŚNIKA – zm. tekstu odnośnika artykułem (punktem)"/>
    <w:basedOn w:val="ODNONIKtreodnonika"/>
    <w:uiPriority w:val="39"/>
    <w:qFormat/>
    <w:rsid w:val="006a748a"/>
    <w:pPr>
      <w:spacing w:lineRule="auto" w:line="360"/>
      <w:ind w:left="907" w:hanging="397"/>
    </w:pPr>
    <w:rPr>
      <w:sz w:val="24"/>
    </w:rPr>
  </w:style>
  <w:style w:type="paragraph" w:styleId="ZPKTwODNONIKUzmpktwzmienianymodnonikuartykuempunktem" w:customStyle="1">
    <w:name w:val="Z/PKT_w_ODNOŚNIKU – zm. pkt w zmienianym odnośniku artykułem (punktem)"/>
    <w:basedOn w:val="ZODNONIKAzmtekstuodnonikaartykuempunktem"/>
    <w:uiPriority w:val="39"/>
    <w:qFormat/>
    <w:rsid w:val="006a748a"/>
    <w:pPr>
      <w:ind w:left="1304" w:hanging="397"/>
    </w:pPr>
    <w:rPr/>
  </w:style>
  <w:style w:type="paragraph" w:styleId="ZPKTODNONIKAzmpktodnonikaartykuempunktem" w:customStyle="1">
    <w:name w:val="Z/PKT_ODNOŚNIKA – zm. pkt odnośnika artykułem (punktem)"/>
    <w:basedOn w:val="ZODNONIKAzmtekstuodnonikaartykuempunktem"/>
    <w:uiPriority w:val="39"/>
    <w:qFormat/>
    <w:rsid w:val="006a748a"/>
    <w:pPr/>
    <w:rPr/>
  </w:style>
  <w:style w:type="paragraph" w:styleId="ZLIT2TIRwTIRzmpodwtirwtirliter" w:customStyle="1">
    <w:name w:val="Z_LIT/2TIR_w_TIR – zm. podw. tir. w tir. literą"/>
    <w:basedOn w:val="ZLIT2TIRzmpodwtirliter"/>
    <w:uiPriority w:val="75"/>
    <w:qFormat/>
    <w:rsid w:val="006a748a"/>
    <w:pPr>
      <w:ind w:left="1780" w:hanging="397"/>
    </w:pPr>
    <w:rPr/>
  </w:style>
  <w:style w:type="paragraph" w:styleId="ZLIT2TIRwLITzmpodwtirwlitliter" w:customStyle="1">
    <w:name w:val="Z_LIT/2TIR_w_LIT – zm. podw. tir. w lit. literą"/>
    <w:basedOn w:val="ZLIT2TIRwTIRzmpodwtirwtirliter"/>
    <w:uiPriority w:val="76"/>
    <w:qFormat/>
    <w:rsid w:val="006a748a"/>
    <w:pPr>
      <w:ind w:left="2257" w:hanging="397"/>
    </w:pPr>
    <w:rPr/>
  </w:style>
  <w:style w:type="paragraph" w:styleId="ZLIT2TIRwPKTzmpodwtirwpktliter" w:customStyle="1">
    <w:name w:val="Z_LIT/2TIR_w_PKT – zm. podw. tir. w pkt literą"/>
    <w:basedOn w:val="ZLIT2TIRwLITzmpodwtirwlitliter"/>
    <w:uiPriority w:val="76"/>
    <w:qFormat/>
    <w:rsid w:val="006a748a"/>
    <w:pPr>
      <w:ind w:left="2767" w:hanging="397"/>
    </w:pPr>
    <w:rPr/>
  </w:style>
  <w:style w:type="paragraph" w:styleId="ZLITCZWSP2TIRwTIRzmczciwsppodwtirwtirliter" w:customStyle="1">
    <w:name w:val="Z_LIT/CZ_WSP_2TIR_w_TIR – zm. części wsp. podw. tir. w tir. literą"/>
    <w:basedOn w:val="ZLIT2TIRwTIRzmpodwtirwtirliter"/>
    <w:next w:val="LITlitera"/>
    <w:uiPriority w:val="76"/>
    <w:qFormat/>
    <w:rsid w:val="006a748a"/>
    <w:pPr>
      <w:ind w:left="1383" w:hanging="0"/>
    </w:pPr>
    <w:rPr/>
  </w:style>
  <w:style w:type="paragraph" w:styleId="ZLITCZWSP2TIRwLITzmczciwsppodwtirwlitliter" w:customStyle="1">
    <w:name w:val="Z_LIT/CZ_WSP_2TIR_w_LIT – zm. części wsp. podw. tir. w lit. literą"/>
    <w:basedOn w:val="ZLIT2TIRwLITzmpodwtirwlitliter"/>
    <w:next w:val="LITlitera"/>
    <w:uiPriority w:val="77"/>
    <w:qFormat/>
    <w:rsid w:val="006a748a"/>
    <w:pPr>
      <w:ind w:left="1860" w:hanging="0"/>
    </w:pPr>
    <w:rPr/>
  </w:style>
  <w:style w:type="paragraph" w:styleId="ZLITCZWSP2TIRwPKTzmczciwsppodwtirwpktliter" w:customStyle="1">
    <w:name w:val="Z_LIT/CZ_WSP_2TIR_w_PKT – zm. części wsp. podw. tir. w pkt literą"/>
    <w:basedOn w:val="ZLIT2TIRwPKTzmpodwtirwpktliter"/>
    <w:next w:val="LITlitera"/>
    <w:uiPriority w:val="77"/>
    <w:qFormat/>
    <w:rsid w:val="006a748a"/>
    <w:pPr>
      <w:ind w:left="2370" w:hanging="0"/>
    </w:pPr>
    <w:rPr/>
  </w:style>
  <w:style w:type="paragraph" w:styleId="ZTIR2TIRwPKTzmpodwtirwpkttiret" w:customStyle="1">
    <w:name w:val="Z_TIR/2TIR_w_PKT – zm. podw. tir. w pkt tiret"/>
    <w:basedOn w:val="ZTIR2TIRwLITzmpodwtirwlittiret"/>
    <w:uiPriority w:val="79"/>
    <w:qFormat/>
    <w:rsid w:val="006a748a"/>
    <w:pPr>
      <w:ind w:left="3164" w:hanging="397"/>
    </w:pPr>
    <w:rPr/>
  </w:style>
  <w:style w:type="paragraph" w:styleId="ZTIRCZWSP2TIRwPKTzmczciwsppodwtirwpkttiret" w:customStyle="1">
    <w:name w:val="Z_TIR/CZ_WSP_2TIR_w_PKT – zm. części wsp. podw. tir. w pkt tiret"/>
    <w:basedOn w:val="ZTIR2TIRwPKTzmpodwtirwpkttiret"/>
    <w:next w:val="TIRtiret"/>
    <w:uiPriority w:val="80"/>
    <w:qFormat/>
    <w:rsid w:val="006a748a"/>
    <w:pPr>
      <w:ind w:left="2767" w:hanging="0"/>
    </w:pPr>
    <w:rPr/>
  </w:style>
  <w:style w:type="paragraph" w:styleId="ZZCZWSP2TIRwLITzmianazmczciwsppodwtirwlit" w:customStyle="1">
    <w:name w:val="ZZ/CZ_WSP_2TIR_w_LIT – zmiana zm. części wsp. podw. tir. w lit."/>
    <w:basedOn w:val="ZZ2TIRwLITzmianazmpodwtirwlit"/>
    <w:uiPriority w:val="95"/>
    <w:qFormat/>
    <w:rsid w:val="006a748a"/>
    <w:pPr>
      <w:ind w:left="2767" w:hanging="397"/>
    </w:pPr>
    <w:rPr/>
  </w:style>
  <w:style w:type="paragraph" w:styleId="ZZCZWSP2TIRwPKTzmianazmczciwsppodwtirwpkt" w:customStyle="1">
    <w:name w:val="ZZ/CZ_WSP_2TIR_w_PKT – zmiana zm. części wsp. podw. tir. w pkt"/>
    <w:basedOn w:val="ZZ2TIRwLITzmianazmpodwtirwlit"/>
    <w:uiPriority w:val="95"/>
    <w:qFormat/>
    <w:rsid w:val="006a748a"/>
    <w:pPr>
      <w:ind w:left="3277" w:hanging="0"/>
    </w:pPr>
    <w:rPr/>
  </w:style>
  <w:style w:type="paragraph" w:styleId="ZCZWSP2TIRzmczciwsplnejpodwtirartykuempunktem" w:customStyle="1">
    <w:name w:val="Z/CZ_WSP_2TIR – zm. części wspólnej podw. tir. artykułem (punktem)"/>
    <w:basedOn w:val="ZCZWSPPKTzmczciwsppktartykuempunktem"/>
    <w:next w:val="PKTpunkt"/>
    <w:uiPriority w:val="74"/>
    <w:qFormat/>
    <w:rsid w:val="006a748a"/>
    <w:pPr/>
    <w:rPr/>
  </w:style>
  <w:style w:type="paragraph" w:styleId="ZLITCZWSP2TIRzmczciwsppodwtirliter" w:customStyle="1">
    <w:name w:val="Z_LIT/CZ_WSP_2TIR – zm. części wsp. podw. tir. literą"/>
    <w:basedOn w:val="ZLITCZWSPPKTzmczciwsppktliter"/>
    <w:next w:val="LITlitera"/>
    <w:uiPriority w:val="76"/>
    <w:qFormat/>
    <w:rsid w:val="006a748a"/>
    <w:pPr/>
    <w:rPr/>
  </w:style>
  <w:style w:type="paragraph" w:styleId="ZTIRCZWSP2TIRzmczciwsppodwtirtiret" w:customStyle="1">
    <w:name w:val="Z_TIR/CZ_WSP_2TIR – zm. części wsp. podw. tir. tiret"/>
    <w:basedOn w:val="ZLITCZWSP2TIRzmczciwsppodwtirliter"/>
    <w:next w:val="TIRtiret"/>
    <w:uiPriority w:val="79"/>
    <w:qFormat/>
    <w:rsid w:val="006a748a"/>
    <w:pPr/>
    <w:rPr/>
  </w:style>
  <w:style w:type="paragraph" w:styleId="ZZ2TIRzmianazmpodwtir" w:customStyle="1">
    <w:name w:val="ZZ/2TIR – zmiana zm. podw. tir."/>
    <w:basedOn w:val="ZZCZWSP2TIRzmianazmczciwsppodwtir"/>
    <w:uiPriority w:val="93"/>
    <w:qFormat/>
    <w:rsid w:val="006a748a"/>
    <w:pPr>
      <w:ind w:left="2291" w:hanging="397"/>
    </w:pPr>
    <w:rPr/>
  </w:style>
  <w:style w:type="paragraph" w:styleId="ZCZWSPLITzmczciwsplitartykuempunktem" w:customStyle="1">
    <w:name w:val="Z/CZ_WSP_LIT – zm. części wsp. lit. artykułem (punktem)"/>
    <w:basedOn w:val="ZCZWSPPKTzmczciwsppktartykuempunktem"/>
    <w:next w:val="PKTpunkt"/>
    <w:uiPriority w:val="35"/>
    <w:qFormat/>
    <w:rsid w:val="006a748a"/>
    <w:pPr/>
    <w:rPr/>
  </w:style>
  <w:style w:type="paragraph" w:styleId="ZCZWSPTIRzmczciwsptirartykuempunktem" w:customStyle="1">
    <w:name w:val="Z/CZ_WSP_TIR – zm. części wsp. tir. artykułem (punktem)"/>
    <w:basedOn w:val="ZCZWSPPKTzmczciwsppktartykuempunktem"/>
    <w:next w:val="PKTpunkt"/>
    <w:uiPriority w:val="35"/>
    <w:qFormat/>
    <w:rsid w:val="006a748a"/>
    <w:pPr/>
    <w:rPr/>
  </w:style>
  <w:style w:type="paragraph" w:styleId="ZLITCZWSPLITzmczciwsplitliter" w:customStyle="1">
    <w:name w:val="Z_LIT/CZ_WSP_LIT – zm. części wsp. lit. literą"/>
    <w:basedOn w:val="ZLITCZWSPPKTzmczciwsppktliter"/>
    <w:next w:val="LITlitera"/>
    <w:uiPriority w:val="51"/>
    <w:qFormat/>
    <w:rsid w:val="006a748a"/>
    <w:pPr/>
    <w:rPr/>
  </w:style>
  <w:style w:type="paragraph" w:styleId="ZLITCZWSPTIRzmczciwsptirliter" w:customStyle="1">
    <w:name w:val="Z_LIT/CZ_WSP_TIR – zm. części wsp. tir. literą"/>
    <w:basedOn w:val="ZLITCZWSPPKTzmczciwsppktliter"/>
    <w:next w:val="LITlitera"/>
    <w:uiPriority w:val="51"/>
    <w:qFormat/>
    <w:rsid w:val="006a748a"/>
    <w:pPr/>
    <w:rPr/>
  </w:style>
  <w:style w:type="paragraph" w:styleId="ZTIRCZWSPLITzmczciwsplittiret" w:customStyle="1">
    <w:name w:val="Z_TIR/CZ_WSP_LIT – zm. części wsp. lit. tiret"/>
    <w:basedOn w:val="ZTIRCZWSPPKTzmczciwsppkttiret"/>
    <w:next w:val="TIRtiret"/>
    <w:uiPriority w:val="59"/>
    <w:qFormat/>
    <w:rsid w:val="006a748a"/>
    <w:pPr/>
    <w:rPr/>
  </w:style>
  <w:style w:type="paragraph" w:styleId="ZTIRCZWSPTIRzmczciwsptirtiret" w:customStyle="1">
    <w:name w:val="Z_TIR/CZ_WSP_TIR – zm. części wsp. tir. tiret"/>
    <w:basedOn w:val="ZTIRCZWSPPKTzmczciwsppkttiret"/>
    <w:next w:val="TIRtiret"/>
    <w:uiPriority w:val="60"/>
    <w:qFormat/>
    <w:rsid w:val="006a748a"/>
    <w:pPr/>
    <w:rPr/>
  </w:style>
  <w:style w:type="paragraph" w:styleId="ZZCZWSPLITzmianazmczciwsplit" w:customStyle="1">
    <w:name w:val="ZZ/CZ_WSP_LIT – zmiana. zm. części wsp. lit."/>
    <w:basedOn w:val="ZZCZWSPPKTzmianazmczciwsppkt"/>
    <w:uiPriority w:val="69"/>
    <w:qFormat/>
    <w:rsid w:val="006a748a"/>
    <w:pPr/>
    <w:rPr/>
  </w:style>
  <w:style w:type="paragraph" w:styleId="ZZCZWSPTIRzmianazmczciwsptir" w:customStyle="1">
    <w:name w:val="ZZ/CZ_WSP_TIR – zmiana. zm. części wsp. tir."/>
    <w:basedOn w:val="ZZCZWSPPKTzmianazmczciwsppkt"/>
    <w:uiPriority w:val="69"/>
    <w:qFormat/>
    <w:rsid w:val="006a748a"/>
    <w:pPr/>
    <w:rPr/>
  </w:style>
  <w:style w:type="paragraph" w:styleId="Z2TIRCZWSPTIRzmczciwsptirpodwjnymtiret" w:customStyle="1">
    <w:name w:val="Z_2TIR/CZ_WSP_TIR – zm. części wsp. tir. podwójnym tiret"/>
    <w:basedOn w:val="Z2TIRCZWSPLITzmczciwsplitpodwjnymtiret"/>
    <w:next w:val="2TIRpodwjnytiret"/>
    <w:uiPriority w:val="87"/>
    <w:qFormat/>
    <w:rsid w:val="006a748a"/>
    <w:pPr/>
    <w:rPr/>
  </w:style>
  <w:style w:type="paragraph" w:styleId="Z2TIRCZWSP2TIRzmczciwsppodwtirpodwjnymtiret" w:customStyle="1">
    <w:name w:val="Z_2TIR/CZ_WSP_2TIR – zm. części wsp. podw. tir. podwójnym tiret"/>
    <w:basedOn w:val="Z2TIRCZWSPLITzmczciwsplitpodwjnymtiret"/>
    <w:next w:val="2TIRpodwjnytiret"/>
    <w:uiPriority w:val="88"/>
    <w:qFormat/>
    <w:rsid w:val="006a748a"/>
    <w:pPr/>
    <w:rPr/>
  </w:style>
  <w:style w:type="paragraph" w:styleId="ZUSTzmustartykuempunktem" w:customStyle="1">
    <w:name w:val="Z/UST(§) – zm. ust. (§) artykułem (punktem)"/>
    <w:basedOn w:val="ZARTzmartartykuempunktem"/>
    <w:uiPriority w:val="30"/>
    <w:qFormat/>
    <w:rsid w:val="006a748a"/>
    <w:pPr/>
    <w:rPr/>
  </w:style>
  <w:style w:type="paragraph" w:styleId="ZZUSTzmianazmust" w:customStyle="1">
    <w:name w:val="ZZ/UST(§) – zmiana zm. ust. (§)"/>
    <w:basedOn w:val="ZZARTzmianazmart"/>
    <w:uiPriority w:val="65"/>
    <w:qFormat/>
    <w:rsid w:val="006a748a"/>
    <w:pPr/>
    <w:rPr/>
  </w:style>
  <w:style w:type="paragraph" w:styleId="TYTDZPRZEDMprzedmiotregulacjitytuulubdziau" w:customStyle="1">
    <w:name w:val="TYT(DZ)_PRZEDM – przedmiot regulacji tytułu lub działu"/>
    <w:next w:val="ARTartustawynprozporzdzenia"/>
    <w:uiPriority w:val="9"/>
    <w:qFormat/>
    <w:rsid w:val="006a748a"/>
    <w:pPr>
      <w:keepNext w:val="true"/>
      <w:widowControl/>
      <w:suppressAutoHyphens w:val="true"/>
      <w:bidi w:val="0"/>
      <w:spacing w:lineRule="auto" w:line="360" w:before="120" w:after="0"/>
      <w:jc w:val="center"/>
    </w:pPr>
    <w:rPr>
      <w:rFonts w:ascii="Times" w:hAnsi="Times" w:eastAsia="Times New Roman" w:cs="Times New Roman"/>
      <w:b/>
      <w:color w:val="auto"/>
      <w:kern w:val="0"/>
      <w:sz w:val="24"/>
      <w:szCs w:val="26"/>
      <w:lang w:val="pl-PL" w:eastAsia="pl-PL" w:bidi="ar-SA"/>
    </w:rPr>
  </w:style>
  <w:style w:type="paragraph" w:styleId="ZNIEARTTEKSTzmtekstunieartykuowanego" w:customStyle="1">
    <w:name w:val="Z/NIEART_TEKST – zm. tekstu nieartykułowanego"/>
    <w:basedOn w:val="NIEARTTEKSTtekstnieartykuowanynppodstprawnarozplubpreambua"/>
    <w:uiPriority w:val="37"/>
    <w:qFormat/>
    <w:rsid w:val="006a748a"/>
    <w:pPr>
      <w:ind w:left="510" w:firstLine="510"/>
    </w:pPr>
    <w:rPr/>
  </w:style>
  <w:style w:type="paragraph" w:styleId="ZZCZCIKSIGIzmianazmozniprzedmczciksigiartykuempunktem" w:customStyle="1">
    <w:name w:val="ZZ/CZĘŚCI(KSIĘGI) – zmiana zm. ozn. i przedm. części (księgi) artykułem (punktem)"/>
    <w:basedOn w:val="ZCZCIKSIGIzmozniprzedmczciksigiartykuempunktem"/>
    <w:next w:val="ZZARTzmianazmart"/>
    <w:uiPriority w:val="63"/>
    <w:qFormat/>
    <w:rsid w:val="006a748a"/>
    <w:pPr>
      <w:spacing w:before="0" w:after="0"/>
      <w:ind w:left="1894" w:hanging="0"/>
    </w:pPr>
    <w:rPr/>
  </w:style>
  <w:style w:type="paragraph" w:styleId="ZZTYTDZOZNzmianazmozntytuudziauartykuempunktem" w:customStyle="1">
    <w:name w:val="ZZ/TYT(DZ)_OZN – zmiana zm. ozn. tytułu (działu) artykułem (punktem)"/>
    <w:basedOn w:val="ZTYTDZOZNzmozntytuudziauartykuempunktem"/>
    <w:next w:val="ZZARTzmianazmart"/>
    <w:uiPriority w:val="63"/>
    <w:qFormat/>
    <w:rsid w:val="006a748a"/>
    <w:pPr>
      <w:ind w:left="1894" w:hanging="0"/>
    </w:pPr>
    <w:rPr/>
  </w:style>
  <w:style w:type="paragraph" w:styleId="ZZTYTDZPRZEDMzmianazmprzedmtytuulubdziauartykuempunktem" w:customStyle="1">
    <w:name w:val="ZZ/TYT(DZ)_PRZEDM – zmiana zm. przedm. tytułu lub działu artykułem (punktem)"/>
    <w:basedOn w:val="ZTYTDZPRZEDMzmprzedmtytuulubdziauartykuempunktem"/>
    <w:next w:val="ZZARTzmianazmart"/>
    <w:uiPriority w:val="63"/>
    <w:qFormat/>
    <w:rsid w:val="006a748a"/>
    <w:pPr>
      <w:ind w:left="1894" w:hanging="0"/>
    </w:pPr>
    <w:rPr/>
  </w:style>
  <w:style w:type="paragraph" w:styleId="ZZROZDZODDZOZNzmianazmoznrozdzoddzartykuempunktem" w:customStyle="1">
    <w:name w:val="ZZ/ROZDZ(ODDZ)_OZN – zmiana zm. ozn. rozdz. (oddz.) artykułem (punktem)"/>
    <w:basedOn w:val="ZROZDZODDZOZNzmoznrozdzoddzartykuempunktem"/>
    <w:next w:val="ZZROZDZODDZPRZEDMzmianazmprzedmrozdzoddzartykuempunktem"/>
    <w:uiPriority w:val="64"/>
    <w:qFormat/>
    <w:rsid w:val="006a748a"/>
    <w:pPr>
      <w:ind w:left="1894" w:hanging="0"/>
    </w:pPr>
    <w:rPr/>
  </w:style>
  <w:style w:type="paragraph" w:styleId="ZZROZDZODDZPRZEDMzmianazmprzedmrozdzoddzartykuempunktem" w:customStyle="1">
    <w:name w:val="ZZ/ROZDZ(ODDZ)_PRZEDM – zmiana zm. przedm. rozdz. (oddz.) artykułem (punktem)"/>
    <w:basedOn w:val="ZROZDZODDZPRZEDMzmprzedmrozdzoddzartykuempunktem"/>
    <w:next w:val="ZZARTzmianazmart"/>
    <w:uiPriority w:val="64"/>
    <w:qFormat/>
    <w:rsid w:val="006a748a"/>
    <w:pPr>
      <w:ind w:left="1894" w:hanging="0"/>
    </w:pPr>
    <w:rPr/>
  </w:style>
  <w:style w:type="paragraph" w:styleId="P1wTABELIpoziom1numeracjiwtabeli" w:customStyle="1">
    <w:name w:val="P1_w_TABELI – poziom 1 numeracji w tabeli"/>
    <w:basedOn w:val="PKTpunkt"/>
    <w:uiPriority w:val="24"/>
    <w:qFormat/>
    <w:rsid w:val="006a748a"/>
    <w:pPr>
      <w:ind w:left="397" w:hanging="397"/>
    </w:pPr>
    <w:rPr>
      <w:kern w:val="2"/>
    </w:rPr>
  </w:style>
  <w:style w:type="paragraph" w:styleId="CZWSPP1wTABELIczwsppoziomu1numeracjiwtabeli" w:customStyle="1">
    <w:name w:val="CZ_WSP_P1_w_TABELI – część wsp. poziomu 1 numeracji w tabeli"/>
    <w:basedOn w:val="P1wTABELIpoziom1numeracjiwtabeli"/>
    <w:next w:val="Normal"/>
    <w:uiPriority w:val="25"/>
    <w:qFormat/>
    <w:rsid w:val="006a748a"/>
    <w:pPr>
      <w:ind w:left="0" w:hanging="0"/>
    </w:pPr>
    <w:rPr/>
  </w:style>
  <w:style w:type="paragraph" w:styleId="P2wTABELIpoziom2numeracjiwtabeli" w:customStyle="1">
    <w:name w:val="P2_w_TABELI – poziom 2 numeracji w tabeli"/>
    <w:basedOn w:val="P1wTABELIpoziom1numeracjiwtabeli"/>
    <w:uiPriority w:val="24"/>
    <w:qFormat/>
    <w:rsid w:val="006a748a"/>
    <w:pPr>
      <w:ind w:left="794" w:hanging="397"/>
    </w:pPr>
    <w:rPr/>
  </w:style>
  <w:style w:type="paragraph" w:styleId="P3wTABELIpoziom3numeracjiwtabeli" w:customStyle="1">
    <w:name w:val="P3_w_TABELI – poziom 3 numeracji w tabeli"/>
    <w:basedOn w:val="P2wTABELIpoziom2numeracjiwtabeli"/>
    <w:uiPriority w:val="24"/>
    <w:qFormat/>
    <w:rsid w:val="006a748a"/>
    <w:pPr>
      <w:ind w:left="1191" w:hanging="397"/>
    </w:pPr>
    <w:rPr/>
  </w:style>
  <w:style w:type="paragraph" w:styleId="CZWSPP2wTABELIczwsppoziomu2numeracjiwtabeli" w:customStyle="1">
    <w:name w:val="CZ_WSP_P2_w_TABELI – część wsp. poziomu 2 numeracji w tabeli"/>
    <w:basedOn w:val="CZWSPP1wTABELIczwsppoziomu1numeracjiwtabeli"/>
    <w:next w:val="Normal"/>
    <w:uiPriority w:val="25"/>
    <w:qFormat/>
    <w:rsid w:val="006a748a"/>
    <w:pPr>
      <w:ind w:left="397" w:hanging="0"/>
    </w:pPr>
    <w:rPr/>
  </w:style>
  <w:style w:type="paragraph" w:styleId="CZWSPP3wTABELIczwsppoziomu3numeracjiwtabeli" w:customStyle="1">
    <w:name w:val="CZ_WSP_P3_w_TABELI – część wsp. poziomu 3 numeracji w tabeli"/>
    <w:basedOn w:val="CZWSPP2wTABELIczwsppoziomu2numeracjiwtabeli"/>
    <w:uiPriority w:val="25"/>
    <w:qFormat/>
    <w:rsid w:val="006a748a"/>
    <w:pPr>
      <w:ind w:left="794" w:hanging="0"/>
    </w:pPr>
    <w:rPr/>
  </w:style>
  <w:style w:type="paragraph" w:styleId="CZWSPP4wTABELIczwsppoziomu4numeracjiwtabeli" w:customStyle="1">
    <w:name w:val="CZ_WSP_P4_w_TABELI – część wsp. poziomu 4 numeracji w tabeli"/>
    <w:basedOn w:val="CZWSPP3wTABELIczwsppoziomu3numeracjiwtabeli"/>
    <w:uiPriority w:val="25"/>
    <w:qFormat/>
    <w:rsid w:val="006a748a"/>
    <w:pPr>
      <w:ind w:left="1191" w:hanging="0"/>
    </w:pPr>
    <w:rPr/>
  </w:style>
  <w:style w:type="paragraph" w:styleId="P4wTABELIpoziom4numeracjiwtabeli" w:customStyle="1">
    <w:name w:val="P4_w_TABELI – poziom 4 numeracji w tabeli"/>
    <w:basedOn w:val="P3wTABELIpoziom3numeracjiwtabeli"/>
    <w:uiPriority w:val="24"/>
    <w:qFormat/>
    <w:rsid w:val="006a748a"/>
    <w:pPr>
      <w:ind w:left="1588" w:hanging="397"/>
    </w:pPr>
    <w:rPr/>
  </w:style>
  <w:style w:type="paragraph" w:styleId="TYTTABELItytutabeli" w:customStyle="1">
    <w:name w:val="TYT_TABELI – tytuł tabeli"/>
    <w:basedOn w:val="TYTDZOZNoznaczenietytuulubdziau"/>
    <w:uiPriority w:val="22"/>
    <w:qFormat/>
    <w:rsid w:val="006a748a"/>
    <w:pPr/>
    <w:rPr>
      <w:b/>
    </w:rPr>
  </w:style>
  <w:style w:type="paragraph" w:styleId="OZNPROJEKTUwskazaniedatylubwersjiprojektu" w:customStyle="1">
    <w:name w:val="OZN_PROJEKTU – wskazanie daty lub wersji projektu"/>
    <w:next w:val="OZNRODZAKTUtznustawalubrozporzdzenieiorganwydajcy"/>
    <w:uiPriority w:val="5"/>
    <w:qFormat/>
    <w:rsid w:val="006a748a"/>
    <w:pPr>
      <w:widowControl/>
      <w:bidi w:val="0"/>
      <w:spacing w:lineRule="auto" w:line="360" w:before="0" w:after="0"/>
      <w:jc w:val="right"/>
    </w:pPr>
    <w:rPr>
      <w:rFonts w:ascii="Times New Roman" w:hAnsi="Times New Roman" w:eastAsia="" w:cs="Arial" w:eastAsiaTheme="minorEastAsia"/>
      <w:color w:val="auto"/>
      <w:kern w:val="0"/>
      <w:sz w:val="24"/>
      <w:szCs w:val="20"/>
      <w:u w:val="single"/>
      <w:lang w:val="pl-PL" w:eastAsia="pl-PL" w:bidi="ar-SA"/>
    </w:rPr>
  </w:style>
  <w:style w:type="paragraph" w:styleId="NAZORGWYDnazwaorganuwydajcegoprojektowanyakt" w:customStyle="1">
    <w:name w:val="NAZ_ORG_WYD – nazwa organu wydającego projektowany akt"/>
    <w:basedOn w:val="OZNRODZAKTUtznustawalubrozporzdzenieiorganwydajcy"/>
    <w:uiPriority w:val="27"/>
    <w:qFormat/>
    <w:rsid w:val="006a748a"/>
    <w:pPr>
      <w:ind w:left="4820" w:hanging="0"/>
    </w:pPr>
    <w:rPr>
      <w:spacing w:val="0"/>
    </w:rPr>
  </w:style>
  <w:style w:type="paragraph" w:styleId="NAZORGWPOROZUMIENIUnazwaorganuwporozumieniuzktrymaktjestwydawany" w:customStyle="1">
    <w:name w:val="NAZ_ORG_W_POROZUMIENIU – nazwa organu w porozumieniu z którym akt jest wydawany"/>
    <w:basedOn w:val="NAZORGWYDnazwaorganuwydajcegoprojektowanyakt"/>
    <w:uiPriority w:val="28"/>
    <w:qFormat/>
    <w:rsid w:val="006a748a"/>
    <w:pPr>
      <w:ind w:left="0" w:right="4820" w:hanging="0"/>
      <w:jc w:val="left"/>
    </w:pPr>
    <w:rPr/>
  </w:style>
  <w:style w:type="paragraph" w:styleId="TEKSTwporozumieniu" w:customStyle="1">
    <w:name w:val="TEKST&quot;w porozumieniu:&quot;"/>
    <w:next w:val="NAZORGWPOROZUMIENIUnazwaorganuwporozumieniuzktrymaktjestwydawany"/>
    <w:uiPriority w:val="27"/>
    <w:qFormat/>
    <w:rsid w:val="006a748a"/>
    <w:pPr>
      <w:widowControl/>
      <w:bidi w:val="0"/>
      <w:spacing w:lineRule="auto" w:line="360" w:before="0" w:after="0"/>
      <w:jc w:val="left"/>
    </w:pPr>
    <w:rPr>
      <w:rFonts w:ascii="Times New Roman" w:hAnsi="Times New Roman" w:eastAsia="" w:cs="Arial" w:eastAsiaTheme="minorEastAsia"/>
      <w:b/>
      <w:color w:val="auto"/>
      <w:kern w:val="0"/>
      <w:sz w:val="24"/>
      <w:szCs w:val="20"/>
      <w:lang w:val="pl-PL" w:eastAsia="pl-PL" w:bidi="ar-SA"/>
    </w:rPr>
  </w:style>
  <w:style w:type="paragraph" w:styleId="CZWSPPKTODNONIKAczwsppunkwodnonika" w:customStyle="1">
    <w:name w:val="CZ_WSP_PKT_ODNOŚNIKA – część wsp. punków odnośnika"/>
    <w:basedOn w:val="PKTODNONIKApunktodnonika"/>
    <w:uiPriority w:val="21"/>
    <w:qFormat/>
    <w:rsid w:val="006a748a"/>
    <w:pPr>
      <w:ind w:left="284" w:hanging="0"/>
    </w:pPr>
    <w:rPr/>
  </w:style>
  <w:style w:type="paragraph" w:styleId="ZCZWSPPKTODNONIKAzmczciwsppktodnonikaartykuempunktem" w:customStyle="1">
    <w:name w:val="Z/CZ_WSP_PKT_ODNOŚNIKA – zm. części wsp. pkt odnośnika artykułem (punktem)"/>
    <w:basedOn w:val="ZPKTODNONIKAzmpktodnonikaartykuempunktem"/>
    <w:next w:val="PKTpunkt"/>
    <w:uiPriority w:val="41"/>
    <w:qFormat/>
    <w:rsid w:val="006a748a"/>
    <w:pPr>
      <w:ind w:left="510" w:hanging="0"/>
    </w:pPr>
    <w:rPr/>
  </w:style>
  <w:style w:type="paragraph" w:styleId="NOTATKILEGISLATORA" w:customStyle="1">
    <w:name w:val="NOTATKI_LEGISLATORA"/>
    <w:basedOn w:val="Normal"/>
    <w:uiPriority w:val="5"/>
    <w:qFormat/>
    <w:rsid w:val="006a748a"/>
    <w:pPr/>
    <w:rPr>
      <w:b/>
      <w:i/>
    </w:rPr>
  </w:style>
  <w:style w:type="paragraph" w:styleId="OZNZACZNIKAwskazanienrzacznika" w:customStyle="1">
    <w:name w:val="OZN_ZAŁĄCZNIKA – wskazanie nr załącznika"/>
    <w:basedOn w:val="OZNPROJEKTUwskazaniedatylubwersjiprojektu"/>
    <w:uiPriority w:val="28"/>
    <w:qFormat/>
    <w:rsid w:val="006a748a"/>
    <w:pPr>
      <w:keepNext w:val="true"/>
    </w:pPr>
    <w:rPr>
      <w:b/>
      <w:u w:val="none"/>
    </w:rPr>
  </w:style>
  <w:style w:type="paragraph" w:styleId="OZNPARAFYADNOTACJE" w:customStyle="1">
    <w:name w:val="OZN_PARAFY(ADNOTACJE)"/>
    <w:basedOn w:val="ODNONIKtreodnonika"/>
    <w:uiPriority w:val="26"/>
    <w:qFormat/>
    <w:rsid w:val="006a748a"/>
    <w:pPr/>
    <w:rPr/>
  </w:style>
  <w:style w:type="paragraph" w:styleId="TEKSTZacznikido" w:customStyle="1">
    <w:name w:val="TEKST&quot;Załącznik(i) do ...&quot;"/>
    <w:uiPriority w:val="28"/>
    <w:qFormat/>
    <w:rsid w:val="00a56f07"/>
    <w:pPr>
      <w:keepNext w:val="true"/>
      <w:widowControl/>
      <w:bidi w:val="0"/>
      <w:spacing w:lineRule="auto" w:line="240" w:before="0" w:after="240"/>
      <w:ind w:left="5670" w:hanging="0"/>
      <w:contextualSpacing/>
      <w:jc w:val="left"/>
    </w:pPr>
    <w:rPr>
      <w:rFonts w:ascii="Times New Roman" w:hAnsi="Times New Roman" w:eastAsia="" w:cs="Arial" w:eastAsiaTheme="minorEastAsia"/>
      <w:color w:val="auto"/>
      <w:kern w:val="0"/>
      <w:sz w:val="24"/>
      <w:szCs w:val="20"/>
      <w:lang w:val="pl-PL" w:eastAsia="pl-PL" w:bidi="ar-SA"/>
    </w:rPr>
  </w:style>
  <w:style w:type="paragraph" w:styleId="LITODNONIKAliteraodnonika" w:customStyle="1">
    <w:name w:val="LIT_ODNOŚNIKA – litera odnośnika"/>
    <w:basedOn w:val="PKTODNONIKApunktodnonika"/>
    <w:uiPriority w:val="20"/>
    <w:qFormat/>
    <w:rsid w:val="006a748a"/>
    <w:pPr>
      <w:ind w:left="851" w:hanging="284"/>
    </w:pPr>
    <w:rPr/>
  </w:style>
  <w:style w:type="paragraph" w:styleId="CZWSPLITODNONIKAczwspliterodnonika" w:customStyle="1">
    <w:name w:val="CZ_WSP_LIT_ODNOŚNIKA – część wsp. liter odnośnika"/>
    <w:basedOn w:val="LITODNONIKAliteraodnonika"/>
    <w:uiPriority w:val="22"/>
    <w:qFormat/>
    <w:rsid w:val="006a748a"/>
    <w:pPr>
      <w:ind w:left="567" w:hanging="0"/>
    </w:pPr>
    <w:rPr/>
  </w:style>
  <w:style w:type="paragraph" w:styleId="PKTOTJpunktobwieszczeniatekstujednolitegonp1" w:customStyle="1">
    <w:name w:val="PKT_OTJ – punkt obwieszczenia tekstu jednolitego np. &quot;1.&quot;"/>
    <w:basedOn w:val="ARTartustawynprozporzdzenia"/>
    <w:uiPriority w:val="98"/>
    <w:semiHidden/>
    <w:qFormat/>
    <w:rsid w:val="006a748a"/>
    <w:pPr>
      <w:ind w:left="-510" w:firstLine="510"/>
    </w:pPr>
    <w:rPr/>
  </w:style>
  <w:style w:type="paragraph" w:styleId="PPKTOTJpodpunktwobwieszczeniutekstujednolitegonp1" w:customStyle="1">
    <w:name w:val="PPKT_OTJ – podpunkt w obwieszczeniu tekstu jednolitego np. &quot;1)&quot;"/>
    <w:basedOn w:val="PKTOTJpunktobwieszczeniatekstujednolitegonp1"/>
    <w:uiPriority w:val="98"/>
    <w:semiHidden/>
    <w:qFormat/>
    <w:rsid w:val="006a748a"/>
    <w:pPr>
      <w:ind w:left="0" w:hanging="510"/>
    </w:pPr>
    <w:rPr/>
  </w:style>
  <w:style w:type="paragraph" w:styleId="CZWSPPPKTOTJczwsppodpunktwwobwieszczeniutekstujednolitego" w:customStyle="1">
    <w:name w:val="CZ_WSP_PPKT_OTJ – część wsp. podpunktów w obwieszczeniu tekstu jednolitego"/>
    <w:basedOn w:val="PPKTOTJpodpunktwobwieszczeniutekstujednolitegonp1"/>
    <w:uiPriority w:val="99"/>
    <w:semiHidden/>
    <w:qFormat/>
    <w:rsid w:val="006a748a"/>
    <w:pPr>
      <w:ind w:left="-510" w:hanging="0"/>
    </w:pPr>
    <w:rPr/>
  </w:style>
  <w:style w:type="paragraph" w:styleId="TEKSTOBWIESZCZENIENAZWAORGANUWYDAJCEGOOTJ" w:customStyle="1">
    <w:name w:val="TEKST&quot;OBWIESZCZENIE&quot;(NAZWA_ORGANU_WYDAJĄCEGO_OTJ)"/>
    <w:basedOn w:val="OZNRODZAKTUtznustawalubrozporzdzenieiorganwydajcy"/>
    <w:uiPriority w:val="96"/>
    <w:semiHidden/>
    <w:qFormat/>
    <w:rsid w:val="00ed2ae0"/>
    <w:pPr>
      <w:ind w:left="-510" w:hanging="0"/>
    </w:pPr>
    <w:rPr/>
  </w:style>
  <w:style w:type="paragraph" w:styleId="DATAOTJdatawydaniaobwieszczeniatekstujednolitego" w:customStyle="1">
    <w:name w:val="DATA_OTJ – data wydania obwieszczenia tekstu jednolitego"/>
    <w:basedOn w:val="DATAAKTUdatauchwalenialubwydaniaaktu"/>
    <w:uiPriority w:val="97"/>
    <w:semiHidden/>
    <w:qFormat/>
    <w:rsid w:val="006a748a"/>
    <w:pPr>
      <w:ind w:left="-510" w:hanging="0"/>
    </w:pPr>
    <w:rPr/>
  </w:style>
  <w:style w:type="paragraph" w:styleId="TYTUOTJprzedmiotobwieszczeniatekstujednolitego" w:customStyle="1">
    <w:name w:val="TYTUŁ_OTJ – przedmiot obwieszczenia tekstu jednolitego"/>
    <w:basedOn w:val="TYTUAKTUprzedmiotregulacjiustawylubrozporzdzenia"/>
    <w:uiPriority w:val="97"/>
    <w:semiHidden/>
    <w:qFormat/>
    <w:rsid w:val="006a748a"/>
    <w:pPr>
      <w:ind w:left="-510" w:hanging="0"/>
    </w:pPr>
    <w:rPr/>
  </w:style>
  <w:style w:type="paragraph" w:styleId="ZLITODNONIKAzmlitodnonikaartykuempunktem" w:customStyle="1">
    <w:name w:val="Z/LIT_ODNOŚNIKA – zm. lit. odnośnika artykułem (punktem)"/>
    <w:basedOn w:val="ZPKTODNONIKAzmpktodnonikaartykuempunktem"/>
    <w:next w:val="PKTpunkt"/>
    <w:uiPriority w:val="40"/>
    <w:qFormat/>
    <w:rsid w:val="006a748a"/>
    <w:pPr/>
    <w:rPr/>
  </w:style>
  <w:style w:type="paragraph" w:styleId="ZLITwPKTODNONIKAzmlitwpktodnonikaartykuempunktem" w:customStyle="1">
    <w:name w:val="Z/LIT_w_PKT_ODNOŚNIKA – zm. lit. w pkt odnośnika artykułem (punktem)"/>
    <w:basedOn w:val="ZLITODNONIKAzmlitodnonikaartykuempunktem"/>
    <w:uiPriority w:val="40"/>
    <w:qFormat/>
    <w:rsid w:val="006a748a"/>
    <w:pPr>
      <w:ind w:left="1304" w:hanging="397"/>
    </w:pPr>
    <w:rPr/>
  </w:style>
  <w:style w:type="paragraph" w:styleId="ZLITwPKTwODNONIKUzmlitwpktwzmienianymodnonikuartykuempunktem" w:customStyle="1">
    <w:name w:val="Z/LIT_w_PKT_w_ODNOŚNIKU – zm. lit. w pkt w zmienianym odnośniku artykułem (punktem)"/>
    <w:basedOn w:val="ZPKTwODNONIKUzmpktwzmienianymodnonikuartykuempunktem"/>
    <w:uiPriority w:val="40"/>
    <w:qFormat/>
    <w:rsid w:val="006a748a"/>
    <w:pPr>
      <w:ind w:left="1701" w:hanging="397"/>
    </w:pPr>
    <w:rPr/>
  </w:style>
  <w:style w:type="paragraph" w:styleId="ZCZWSPLITODNONIKAzmczciwsplitodnonikaartykuempunktem" w:customStyle="1">
    <w:name w:val="Z/CZ_WSP_LIT_ODNOŚNIKA – zm. części wsp. lit odnośnika artykułem (punktem)"/>
    <w:basedOn w:val="ZCZWSPPKTODNONIKAzmczciwsppktodnonikaartykuempunktem"/>
    <w:next w:val="PKTpunkt"/>
    <w:uiPriority w:val="42"/>
    <w:qFormat/>
    <w:rsid w:val="006a748a"/>
    <w:pPr/>
    <w:rPr/>
  </w:style>
  <w:style w:type="paragraph" w:styleId="ZCZWSPLITwPKTODNONIKAzmczciwsplitwpktodnonikaartykuempunktem" w:customStyle="1">
    <w:name w:val="Z/CZ_WSP_LIT_w_PKT_ODNOŚNIKA – zm. części wsp. lit. w pkt odnośnika artykułem (punktem)"/>
    <w:basedOn w:val="ZCZWSPLITODNONIKAzmczciwsplitodnonikaartykuempunktem"/>
    <w:uiPriority w:val="42"/>
    <w:qFormat/>
    <w:rsid w:val="006a748a"/>
    <w:pPr>
      <w:ind w:left="907" w:hanging="0"/>
    </w:pPr>
    <w:rPr/>
  </w:style>
  <w:style w:type="paragraph" w:styleId="ZCZWSPPKTwODNONIKUzmczciwsppktwzmienianymodnonikuartykuempunktem" w:customStyle="1">
    <w:name w:val="Z/CZ_WSP_PKT_w_ODNOŚNIKU – zm. części wsp. pkt w zmienianym odnośniku artykułem (punktem)"/>
    <w:basedOn w:val="ZCZWSPPKTODNONIKAzmczciwsppktodnonikaartykuempunktem"/>
    <w:uiPriority w:val="41"/>
    <w:qFormat/>
    <w:rsid w:val="006a748a"/>
    <w:pPr>
      <w:ind w:left="907" w:hanging="0"/>
    </w:pPr>
    <w:rPr/>
  </w:style>
  <w:style w:type="paragraph" w:styleId="ZCZWSPLITwPKTwODNONIKUzmczciwsplitwpktwzmienianymodnonikuartykuempunktem" w:customStyle="1">
    <w:name w:val="Z/CZ_WSP_LIT_w_PKT_w_ODNOŚNIKU – zm. części wsp. lit. w pkt w zmienianym odnośniku artykułem (punktem)"/>
    <w:basedOn w:val="ZCZWSPPKTwODNONIKUzmczciwsppktwzmienianymodnonikuartykuempunktem"/>
    <w:uiPriority w:val="42"/>
    <w:qFormat/>
    <w:rsid w:val="006a748a"/>
    <w:pPr>
      <w:ind w:left="1304" w:hanging="0"/>
    </w:pPr>
    <w:rPr/>
  </w:style>
  <w:style w:type="paragraph" w:styleId="ZDANIENASTNOWYWIERSZnpzddrugienowywierszwust" w:customStyle="1">
    <w:name w:val="ZDANIE_NAST_NOWY_WIERSZ – np. zd. drugie (nowy wiersz) w ust."/>
    <w:basedOn w:val="CZWSPPKTczwsplnapunktw"/>
    <w:next w:val="USTustnpkodeksu"/>
    <w:uiPriority w:val="17"/>
    <w:qFormat/>
    <w:rsid w:val="006a748a"/>
    <w:pPr/>
    <w:rPr/>
  </w:style>
  <w:style w:type="paragraph" w:styleId="ZZFRAGzmianazmfragmentunpzdania" w:customStyle="1">
    <w:name w:val="ZZ/FRAG – zmiana zm. fragmentu (np. zdania)"/>
    <w:basedOn w:val="ZZCZWSPPKTzmianazmczciwsppkt"/>
    <w:uiPriority w:val="70"/>
    <w:qFormat/>
    <w:rsid w:val="006a748a"/>
    <w:pPr/>
    <w:rPr/>
  </w:style>
  <w:style w:type="paragraph" w:styleId="Z2TIRPKTzmpktpodwjnymtiret" w:customStyle="1">
    <w:name w:val="Z_2TIR/PKT – zm. pkt podwójnym tiret"/>
    <w:basedOn w:val="Z2TIRLITzmlitpodwjnymtiret"/>
    <w:uiPriority w:val="83"/>
    <w:qFormat/>
    <w:rsid w:val="006a748a"/>
    <w:pPr>
      <w:ind w:left="2290" w:hanging="510"/>
    </w:pPr>
    <w:rPr>
      <w:rFonts w:ascii="Times New Roman" w:hAnsi="Times New Roman"/>
    </w:rPr>
  </w:style>
  <w:style w:type="paragraph" w:styleId="Z2TIRLITwPKTzmlitwpktpodwjnymtiret" w:customStyle="1">
    <w:name w:val="Z_2TIR/LIT_w_PKT – zm. lit. w pkt podwójnym tiret"/>
    <w:basedOn w:val="Z2TIRLITzmlitpodwjnymtiret"/>
    <w:uiPriority w:val="84"/>
    <w:qFormat/>
    <w:rsid w:val="006a748a"/>
    <w:pPr>
      <w:ind w:left="2767" w:hanging="476"/>
    </w:pPr>
    <w:rPr>
      <w:rFonts w:ascii="Times New Roman" w:hAnsi="Times New Roman"/>
    </w:rPr>
  </w:style>
  <w:style w:type="paragraph" w:styleId="Z2TIRTIRwPKTzmtirwpktpodwjnymtiret" w:customStyle="1">
    <w:name w:val="Z_2TIR/TIR_w_PKT – zm. tir. w pkt podwójnym tiret"/>
    <w:basedOn w:val="Z2TIRTIRwLITzmtirwlitpodwjnymtiret"/>
    <w:uiPriority w:val="84"/>
    <w:qFormat/>
    <w:rsid w:val="006a748a"/>
    <w:pPr>
      <w:ind w:left="3164" w:hanging="397"/>
    </w:pPr>
    <w:rPr>
      <w:rFonts w:ascii="Times New Roman" w:hAnsi="Times New Roman"/>
      <w:lang w:val="en-US"/>
    </w:rPr>
  </w:style>
  <w:style w:type="paragraph" w:styleId="Z2TIR2TIRwPKTzmpodwtirwpktpodwjnymtiret" w:customStyle="1">
    <w:name w:val="Z_2TIR/2TIR_w_PKT – zm. podw. tir. w pkt podwójnym tiret"/>
    <w:basedOn w:val="Z2TIR2TIRwLITzmpodwtirwlitpodwjnymtiret"/>
    <w:uiPriority w:val="86"/>
    <w:qFormat/>
    <w:rsid w:val="006a748a"/>
    <w:pPr>
      <w:ind w:left="3561" w:hanging="397"/>
    </w:pPr>
    <w:rPr>
      <w:rFonts w:ascii="Times New Roman" w:hAnsi="Times New Roman"/>
      <w:lang w:val="en-US"/>
    </w:rPr>
  </w:style>
  <w:style w:type="paragraph" w:styleId="Z2TIRARTzmartpodwjnymtiret" w:customStyle="1">
    <w:name w:val="Z_2TIR/ART(§) – zm. art. (§) podwójnym tiret"/>
    <w:basedOn w:val="Z2TIRPKTzmpktpodwjnymtiret"/>
    <w:uiPriority w:val="82"/>
    <w:qFormat/>
    <w:rsid w:val="006a748a"/>
    <w:pPr>
      <w:ind w:left="1780" w:firstLine="510"/>
    </w:pPr>
    <w:rPr/>
  </w:style>
  <w:style w:type="paragraph" w:styleId="Z2TIRUSTzmustpodwjnymtiret" w:customStyle="1">
    <w:name w:val="Z_2TIR/UST(§) – zm. ust. (§) podwójnym tiret"/>
    <w:basedOn w:val="Z2TIRPKTzmpktpodwjnymtiret"/>
    <w:uiPriority w:val="82"/>
    <w:qFormat/>
    <w:rsid w:val="006a748a"/>
    <w:pPr>
      <w:ind w:left="1780" w:firstLine="510"/>
    </w:pPr>
    <w:rPr/>
  </w:style>
  <w:style w:type="paragraph" w:styleId="Z2TIRCZWSP2TIRwPKTzmczciwsppodwtirwpktpodwjnymtiret" w:customStyle="1">
    <w:name w:val="Z_2TIR/CZ_WSP_2TIR_w_PKT – zm. części wsp. podw. tir. w pkt podwójnym tiret"/>
    <w:basedOn w:val="Z2TIR2TIRwPKTzmpodwtirwpktpodwjnymtiret"/>
    <w:uiPriority w:val="89"/>
    <w:qFormat/>
    <w:rsid w:val="006a748a"/>
    <w:pPr>
      <w:ind w:left="3164" w:hanging="0"/>
    </w:pPr>
    <w:rPr/>
  </w:style>
  <w:style w:type="paragraph" w:styleId="Z2TIRCZWSPPKTzmczciwsppktpodwjnymtiret" w:customStyle="1">
    <w:name w:val="Z_2TIR/CZ_WSP_PKT – zm. części wsp. pkt podwójnym tiret"/>
    <w:basedOn w:val="Z2TIRPKTzmpktpodwjnymtiret"/>
    <w:uiPriority w:val="86"/>
    <w:qFormat/>
    <w:rsid w:val="006a748a"/>
    <w:pPr>
      <w:ind w:left="1780" w:hanging="0"/>
    </w:pPr>
    <w:rPr/>
  </w:style>
  <w:style w:type="paragraph" w:styleId="Z2TIRCZWSPLITwPKTzmczciwsplitwpktpodwjnymtiret" w:customStyle="1">
    <w:name w:val="Z_2TIR/CZ_WSP_LIT_w_PKT – zm. części wsp. lit. w pkt podwójnym tiret"/>
    <w:basedOn w:val="Z2TIRLITwPKTzmlitwpktpodwjnymtiret"/>
    <w:uiPriority w:val="87"/>
    <w:qFormat/>
    <w:rsid w:val="006a748a"/>
    <w:pPr>
      <w:ind w:left="2291" w:hanging="0"/>
    </w:pPr>
    <w:rPr/>
  </w:style>
  <w:style w:type="paragraph" w:styleId="Z2TIRCZWSPTIRwPKTzmczciwsptirwpktpodwjnymtiret" w:customStyle="1">
    <w:name w:val="Z_2TIR/CZ_WSP_TIR_w_PKT – zm. części wsp. tir. w pkt podwójnym tiret"/>
    <w:basedOn w:val="Z2TIRTIRwPKTzmtirwpktpodwjnymtiret"/>
    <w:uiPriority w:val="87"/>
    <w:qFormat/>
    <w:rsid w:val="006a748a"/>
    <w:pPr>
      <w:ind w:left="2767" w:hanging="0"/>
    </w:pPr>
    <w:rPr/>
  </w:style>
  <w:style w:type="paragraph" w:styleId="ZLITARTzmartliter" w:customStyle="1">
    <w:name w:val="Z_LIT/ART(§) – zm. art. (§) literą"/>
    <w:basedOn w:val="ZLITUSTzmustliter"/>
    <w:uiPriority w:val="46"/>
    <w:qFormat/>
    <w:rsid w:val="006a748a"/>
    <w:pPr/>
    <w:rPr>
      <w:rFonts w:ascii="Times New Roman" w:hAnsi="Times New Roman"/>
    </w:rPr>
  </w:style>
  <w:style w:type="paragraph" w:styleId="ZTIRARTzmarttiret" w:customStyle="1">
    <w:name w:val="Z_TIR/ART(§) – zm. art. (§) tiret"/>
    <w:basedOn w:val="ZTIRPKTzmpkttiret"/>
    <w:uiPriority w:val="55"/>
    <w:qFormat/>
    <w:rsid w:val="006a748a"/>
    <w:pPr>
      <w:ind w:left="1383" w:firstLine="510"/>
    </w:pPr>
    <w:rPr>
      <w:rFonts w:ascii="Times New Roman" w:hAnsi="Times New Roman"/>
    </w:rPr>
  </w:style>
  <w:style w:type="paragraph" w:styleId="ZTIRUSTzmusttiret" w:customStyle="1">
    <w:name w:val="Z_TIR/UST(§) – zm. ust. (§) tiret"/>
    <w:basedOn w:val="ZTIRARTzmarttiret"/>
    <w:uiPriority w:val="55"/>
    <w:qFormat/>
    <w:rsid w:val="006a748a"/>
    <w:pPr/>
    <w:rPr/>
  </w:style>
  <w:style w:type="paragraph" w:styleId="ZLITKSIGIzmozniprzedmksigiliter" w:customStyle="1">
    <w:name w:val="Z_LIT/KSIĘGI – zm. ozn. i przedm. księgi literą"/>
    <w:basedOn w:val="ZCZCIKSIGIzmozniprzedmczciksigiartykuempunktem"/>
    <w:uiPriority w:val="44"/>
    <w:qFormat/>
    <w:rsid w:val="006a748a"/>
    <w:pPr>
      <w:ind w:left="987" w:hanging="0"/>
    </w:pPr>
    <w:rPr/>
  </w:style>
  <w:style w:type="paragraph" w:styleId="ZLITTYTDZOZNzmozntytuudziauliter" w:customStyle="1">
    <w:name w:val="Z_LIT/TYT(DZ)_OZN – zm. ozn. tytułu (działu) literą"/>
    <w:basedOn w:val="ZTYTDZOZNzmozntytuudziauartykuempunktem"/>
    <w:next w:val="ZLITTYTDZPRZEDMzmprzedmtytuudziauliter"/>
    <w:uiPriority w:val="44"/>
    <w:qFormat/>
    <w:rsid w:val="006a748a"/>
    <w:pPr>
      <w:ind w:left="987" w:hanging="0"/>
    </w:pPr>
    <w:rPr/>
  </w:style>
  <w:style w:type="paragraph" w:styleId="ZLITTYTDZPRZEDMzmprzedmtytuudziauliter" w:customStyle="1">
    <w:name w:val="Z_LIT/TYT(DZ)_PRZEDM – zm. przedm. tytułu (działu) literą"/>
    <w:basedOn w:val="ZTYTDZPRZEDMzmprzedmtytuulubdziauartykuempunktem"/>
    <w:uiPriority w:val="44"/>
    <w:qFormat/>
    <w:rsid w:val="006a748a"/>
    <w:pPr>
      <w:ind w:left="987" w:hanging="0"/>
    </w:pPr>
    <w:rPr/>
  </w:style>
  <w:style w:type="paragraph" w:styleId="ZLITROZDZODDZOZNzmoznrozdzoddzliter" w:customStyle="1">
    <w:name w:val="Z_LIT/ROZDZ(ODDZ)_OZN – zm. ozn. rozdz. (oddz.) literą"/>
    <w:basedOn w:val="ZROZDZODDZOZNzmoznrozdzoddzartykuempunktem"/>
    <w:next w:val="ZLITROZDZODDZPRZEDMzmprzedmrozdzoddzliter"/>
    <w:uiPriority w:val="45"/>
    <w:qFormat/>
    <w:rsid w:val="006a748a"/>
    <w:pPr>
      <w:ind w:left="987" w:hanging="0"/>
    </w:pPr>
    <w:rPr/>
  </w:style>
  <w:style w:type="paragraph" w:styleId="ZLITROZDZODDZPRZEDMzmprzedmrozdzoddzliter" w:customStyle="1">
    <w:name w:val="Z_LIT/ROZDZ(ODDZ)_PRZEDM – zm. przedm. rozdz. (oddz.) literą"/>
    <w:basedOn w:val="ZROZDZODDZPRZEDMzmprzedmrozdzoddzartykuempunktem"/>
    <w:next w:val="ZLITARTzmartliter"/>
    <w:uiPriority w:val="45"/>
    <w:qFormat/>
    <w:rsid w:val="006a748a"/>
    <w:pPr>
      <w:ind w:left="987" w:hanging="0"/>
    </w:pPr>
    <w:rPr/>
  </w:style>
  <w:style w:type="paragraph" w:styleId="ZTIRDZOZNzmozndziautiret" w:customStyle="1">
    <w:name w:val="Z_TIR/DZ_OZN – zm. ozn. działu tiret"/>
    <w:basedOn w:val="ZLITTYTDZOZNzmozntytuudziauliter"/>
    <w:next w:val="ZTIRDZPRZEDMzmprzedmdziautiret"/>
    <w:uiPriority w:val="54"/>
    <w:qFormat/>
    <w:rsid w:val="006a748a"/>
    <w:pPr>
      <w:ind w:left="1383" w:hanging="0"/>
    </w:pPr>
    <w:rPr/>
  </w:style>
  <w:style w:type="paragraph" w:styleId="ZTIRDZPRZEDMzmprzedmdziautiret" w:customStyle="1">
    <w:name w:val="Z_TIR/DZ_PRZEDM – zm. przedm. działu tiret"/>
    <w:basedOn w:val="ZLITTYTDZPRZEDMzmprzedmtytuudziauliter"/>
    <w:uiPriority w:val="54"/>
    <w:qFormat/>
    <w:rsid w:val="006a748a"/>
    <w:pPr>
      <w:ind w:left="1383" w:hanging="0"/>
    </w:pPr>
    <w:rPr/>
  </w:style>
  <w:style w:type="paragraph" w:styleId="ZTIRROZDZODDZOZNzmoznrozdzoddztiret" w:customStyle="1">
    <w:name w:val="Z_TIR/ROZDZ(ODDZ)_OZN – zm. ozn. rozdz. (oddz.) tiret"/>
    <w:basedOn w:val="ZLITROZDZODDZOZNzmoznrozdzoddzliter"/>
    <w:next w:val="ZTIRROZDZODDZPRZEDMzmprzedmrozdzoddztiret"/>
    <w:uiPriority w:val="54"/>
    <w:qFormat/>
    <w:rsid w:val="006a748a"/>
    <w:pPr>
      <w:ind w:left="1383" w:hanging="0"/>
    </w:pPr>
    <w:rPr/>
  </w:style>
  <w:style w:type="paragraph" w:styleId="ZTIRROZDZODDZPRZEDMzmprzedmrozdzoddztiret" w:customStyle="1">
    <w:name w:val="Z_TIR/ROZDZ(ODDZ)_PRZEDM – zm. przedm. rozdz. (oddz.) tiret"/>
    <w:basedOn w:val="ZLITROZDZODDZPRZEDMzmprzedmrozdzoddzliter"/>
    <w:uiPriority w:val="54"/>
    <w:qFormat/>
    <w:rsid w:val="006a748a"/>
    <w:pPr>
      <w:ind w:left="1383" w:hanging="0"/>
    </w:pPr>
    <w:rPr/>
  </w:style>
  <w:style w:type="paragraph" w:styleId="Z2TIRROZDZODDZOZNzmoznrozdzoddzpodwjnymtiret" w:customStyle="1">
    <w:name w:val="Z_2TIR/ROZDZ(ODDZ)_OZN – zm. ozn. rozdz. (oddz.) podwójnym tiret"/>
    <w:basedOn w:val="ZTIRROZDZODDZOZNzmoznrozdzoddztiret"/>
    <w:next w:val="Z2TIRROZDZODDZPRZEDMzmprzedmrozdzoddzpodwjnymtiret"/>
    <w:uiPriority w:val="81"/>
    <w:qFormat/>
    <w:rsid w:val="006a748a"/>
    <w:pPr>
      <w:ind w:left="1780" w:hanging="0"/>
    </w:pPr>
    <w:rPr/>
  </w:style>
  <w:style w:type="paragraph" w:styleId="Z2TIRROZDZODDZPRZEDMzmprzedmrozdzoddzpodwjnymtiret" w:customStyle="1">
    <w:name w:val="Z_2TIR/ROZDZ(ODDZ)_PRZEDM – zm. przedm. rozdz. (oddz.) podwójnym tiret"/>
    <w:basedOn w:val="ZTIRROZDZODDZPRZEDMzmprzedmrozdzoddztiret"/>
    <w:next w:val="Z2TIRARTzmartpodwjnymtiret"/>
    <w:uiPriority w:val="81"/>
    <w:qFormat/>
    <w:rsid w:val="006a748a"/>
    <w:pPr>
      <w:ind w:left="1780" w:hanging="0"/>
    </w:pPr>
    <w:rPr/>
  </w:style>
  <w:style w:type="paragraph" w:styleId="ODNONIKSPECtreodnonikadoodnonika" w:customStyle="1">
    <w:name w:val="ODNOŚNIK_SPEC – treść odnośnika do odnośnika"/>
    <w:basedOn w:val="Normal"/>
    <w:uiPriority w:val="19"/>
    <w:qFormat/>
    <w:rsid w:val="00263522"/>
    <w:pPr>
      <w:widowControl/>
      <w:spacing w:lineRule="auto" w:line="240"/>
      <w:ind w:left="283" w:hanging="170"/>
    </w:pPr>
    <w:rPr>
      <w:sz w:val="20"/>
    </w:rPr>
  </w:style>
  <w:style w:type="paragraph" w:styleId="TEKSTwTABELItekstzwcitympierwwierszem" w:customStyle="1">
    <w:name w:val="TEKST_w_TABELI – tekst z wciętym pierw. wierszem"/>
    <w:basedOn w:val="Normal"/>
    <w:uiPriority w:val="23"/>
    <w:qFormat/>
    <w:rsid w:val="007a789f"/>
    <w:pPr>
      <w:widowControl/>
      <w:suppressAutoHyphens w:val="true"/>
      <w:ind w:firstLine="510"/>
    </w:pPr>
    <w:rPr>
      <w:rFonts w:ascii="Times" w:hAnsi="Times"/>
      <w:bCs/>
      <w:kern w:val="2"/>
    </w:rPr>
  </w:style>
  <w:style w:type="paragraph" w:styleId="TEKSTwTABELIWYRODKOWANYtekstwyrodkowanywpoziomie" w:customStyle="1">
    <w:name w:val="TEKST_w_TABELI_WYŚRODKOWANY – tekst wyśrodkowany w poziomie"/>
    <w:basedOn w:val="Normal"/>
    <w:uiPriority w:val="23"/>
    <w:qFormat/>
    <w:rsid w:val="007a789f"/>
    <w:pPr>
      <w:widowControl/>
      <w:suppressAutoHyphens w:val="true"/>
      <w:jc w:val="center"/>
    </w:pPr>
    <w:rPr>
      <w:rFonts w:ascii="Times" w:hAnsi="Times"/>
      <w:bCs/>
      <w:kern w:val="2"/>
    </w:rPr>
  </w:style>
  <w:style w:type="paragraph" w:styleId="ZTIRSKARNzmsankcjikarnejtiret" w:customStyle="1">
    <w:name w:val="Z_TIR/S_KARN – zm. sankcji karnej tiret"/>
    <w:basedOn w:val="ZLITSKARNzmsankcjikarnejliter"/>
    <w:next w:val="ZTIRARTzmarttiret"/>
    <w:uiPriority w:val="61"/>
    <w:qFormat/>
    <w:rsid w:val="001270a2"/>
    <w:pPr>
      <w:ind w:left="1894" w:hanging="0"/>
    </w:pPr>
    <w:rPr/>
  </w:style>
  <w:style w:type="paragraph" w:styleId="ZZSKARNzmianazmsankcjikarnej" w:customStyle="1">
    <w:name w:val="ZZ/S_KARN – zmiana zm. sankcji karnej"/>
    <w:basedOn w:val="ZZFRAGzmianazmfragmentunpzdania"/>
    <w:uiPriority w:val="71"/>
    <w:qFormat/>
    <w:rsid w:val="001270a2"/>
    <w:pPr>
      <w:ind w:left="2404" w:hanging="0"/>
    </w:pPr>
    <w:rPr/>
  </w:style>
  <w:style w:type="paragraph" w:styleId="Z2TIRSKARNzmianasankcjikarnejpodwjnymtiret" w:customStyle="1">
    <w:name w:val="Z_2TIR/S_KARN – zmiana sankcji karnej podwójnym tiret"/>
    <w:basedOn w:val="Z2TIRARTzmartpodwjnymtiret"/>
    <w:next w:val="Z2TIRARTzmartpodwjnymtiret"/>
    <w:uiPriority w:val="90"/>
    <w:qFormat/>
    <w:rsid w:val="001270a2"/>
    <w:pPr>
      <w:ind w:left="2291" w:hanging="0"/>
    </w:pPr>
    <w:rPr/>
  </w:style>
  <w:style w:type="paragraph" w:styleId="WMATFIZCHEMwzrmatfizlubchem" w:customStyle="1">
    <w:name w:val="W_MAT(FIZ|CHEM) – wzór mat. (fiz. lub chem.)"/>
    <w:uiPriority w:val="18"/>
    <w:qFormat/>
    <w:rsid w:val="001270a2"/>
    <w:pPr>
      <w:widowControl/>
      <w:bidi w:val="0"/>
      <w:spacing w:lineRule="auto" w:line="360" w:before="0" w:after="0"/>
      <w:jc w:val="center"/>
    </w:pPr>
    <w:rPr>
      <w:rFonts w:ascii="Times New Roman" w:hAnsi="Times New Roman" w:eastAsia="" w:cs="Arial" w:eastAsiaTheme="minorEastAsia"/>
      <w:color w:val="auto"/>
      <w:kern w:val="0"/>
      <w:sz w:val="24"/>
      <w:szCs w:val="20"/>
      <w:lang w:val="pl-PL" w:eastAsia="pl-PL" w:bidi="ar-SA"/>
    </w:rPr>
  </w:style>
  <w:style w:type="paragraph" w:styleId="LEGWMATFIZCHEMlegendawzorumatfizlubchem" w:customStyle="1">
    <w:name w:val="LEG_W_MAT(FIZ|CHEM) – legenda wzoru mat. (fiz. lub chem.)"/>
    <w:basedOn w:val="WMATFIZCHEMwzrmatfizlubchem"/>
    <w:uiPriority w:val="19"/>
    <w:qFormat/>
    <w:rsid w:val="001270a2"/>
    <w:pPr>
      <w:ind w:left="1304" w:hanging="794"/>
      <w:jc w:val="both"/>
    </w:pPr>
    <w:rPr/>
  </w:style>
  <w:style w:type="paragraph" w:styleId="ZLEGWMATFIZCHEMzmlegendywzorumatfizlubchemartykuempunktem" w:customStyle="1">
    <w:name w:val="Z/LEG_W_MAT(FIZ|CHEM) – zm. legendy wzoru mat. (fiz. lub chem.) artykułem (punktem)"/>
    <w:basedOn w:val="LEGWMATFIZCHEMlegendawzorumatfizlubchem"/>
    <w:uiPriority w:val="39"/>
    <w:qFormat/>
    <w:rsid w:val="001270a2"/>
    <w:pPr>
      <w:ind w:left="1815" w:hanging="794"/>
    </w:pPr>
    <w:rPr/>
  </w:style>
  <w:style w:type="paragraph" w:styleId="ZZLEGWMATFIZCHEMzmlegendywzorumatfizlubchem" w:customStyle="1">
    <w:name w:val="ZZ/LEG_W_MAT(FIZ|CHEM) – zm. legendy wzoru mat. (fiz. lub chem.)"/>
    <w:basedOn w:val="ZLEGWMATFIZCHEMzmlegendywzorumatfizlubchemartykuempunktem"/>
    <w:uiPriority w:val="72"/>
    <w:qFormat/>
    <w:rsid w:val="001270a2"/>
    <w:pPr>
      <w:ind w:left="3198" w:hanging="794"/>
    </w:pPr>
    <w:rPr/>
  </w:style>
  <w:style w:type="paragraph" w:styleId="ZLITLEGWMATFIZCHEMzmlegendywzorumatfizlubchemliter" w:customStyle="1">
    <w:name w:val="Z_LIT/LEG_W_MAT(FIZ|CHEM) – zm. legendy wzoru mat. (fiz. lub chem.) literą"/>
    <w:basedOn w:val="ZLEGWMATFIZCHEMzmlegendywzorumatfizlubchemartykuempunktem"/>
    <w:uiPriority w:val="54"/>
    <w:qFormat/>
    <w:rsid w:val="007575d2"/>
    <w:pPr>
      <w:ind w:left="2291" w:hanging="794"/>
    </w:pPr>
    <w:rPr/>
  </w:style>
  <w:style w:type="paragraph" w:styleId="ZLITWMATFIZCHEMzmwzorumatfizlubchemliter" w:customStyle="1">
    <w:name w:val="Z_LIT/W_MAT(FIZ|CHEM) – zm. wzoru mat. (fiz. lub chem.) literą"/>
    <w:basedOn w:val="ZWMATFIZCHEMzmwzorumatfizlubchemartykuempunktem"/>
    <w:next w:val="ZLITUSTzmustliter"/>
    <w:uiPriority w:val="53"/>
    <w:qFormat/>
    <w:rsid w:val="007575d2"/>
    <w:pPr>
      <w:ind w:left="987" w:hanging="0"/>
    </w:pPr>
    <w:rPr/>
  </w:style>
  <w:style w:type="paragraph" w:styleId="ZTIRWMATFIZCHEMzmwzorumatfizlubchemtiret" w:customStyle="1">
    <w:name w:val="Z_TIR/W_MAT(FIZ|CHEM) – zm. wzoru mat. (fiz. lub chem.) tiret"/>
    <w:basedOn w:val="ZLITWMATFIZCHEMzmwzorumatfizlubchemliter"/>
    <w:next w:val="ZTIRUSTzmusttiret"/>
    <w:uiPriority w:val="62"/>
    <w:qFormat/>
    <w:rsid w:val="007575d2"/>
    <w:pPr>
      <w:ind w:left="1383" w:hanging="0"/>
    </w:pPr>
    <w:rPr/>
  </w:style>
  <w:style w:type="paragraph" w:styleId="ZTIRLEGWMATFIZCHEMzmlegendywzorumatfizlubchemtiret" w:customStyle="1">
    <w:name w:val="Z_TIR/LEG_W_MAT(FIZ|CHEM) – zm. legendy wzoru mat. (fiz. lub chem.) tiret"/>
    <w:basedOn w:val="ZLITLEGWMATFIZCHEMzmlegendywzorumatfizlubchemliter"/>
    <w:uiPriority w:val="63"/>
    <w:qFormat/>
    <w:rsid w:val="007575d2"/>
    <w:pPr>
      <w:ind w:left="2688" w:hanging="794"/>
    </w:pPr>
    <w:rPr/>
  </w:style>
  <w:style w:type="paragraph" w:styleId="Z2TIRWMATFIZCHEMzmwzorumatfizlubchempodwjnymtiret" w:customStyle="1">
    <w:name w:val="Z_2TIR/W_MAT(FIZ|CHEM) – zm. wzoru mat. (fiz. lub chem.) podwójnym tiret"/>
    <w:basedOn w:val="ZTIRWMATFIZCHEMzmwzorumatfizlubchemtiret"/>
    <w:next w:val="Z2TIRUSTzmustpodwjnymtiret"/>
    <w:uiPriority w:val="91"/>
    <w:qFormat/>
    <w:rsid w:val="007575d2"/>
    <w:pPr>
      <w:ind w:left="1780" w:hanging="0"/>
    </w:pPr>
    <w:rPr/>
  </w:style>
  <w:style w:type="paragraph" w:styleId="Z2TIRLEGWMATFIZCHEMzmlegendywzorumatfizlubchempodwjnymtiret" w:customStyle="1">
    <w:name w:val="Z_2TIR/LEG_W_MAT(FIZ|CHEM) – zm. legendy wzoru mat. (fiz. lub chem.) podwójnym tiret"/>
    <w:basedOn w:val="ZTIRLEGWMATFIZCHEMzmlegendywzorumatfizlubchemtiret"/>
    <w:uiPriority w:val="92"/>
    <w:qFormat/>
    <w:rsid w:val="00a65b41"/>
    <w:pPr>
      <w:ind w:left="3085" w:hanging="794"/>
    </w:pPr>
    <w:rPr/>
  </w:style>
  <w:style w:type="paragraph" w:styleId="ZLITCYTzmcytatunpprzysigiliter" w:customStyle="1">
    <w:name w:val="Z_LIT/CYT – zm. cytatu np. przysięgi literą"/>
    <w:basedOn w:val="ZCYTzmcytatunpprzysigiartykuempunktem"/>
    <w:uiPriority w:val="53"/>
    <w:qFormat/>
    <w:rsid w:val="002d4d30"/>
    <w:pPr>
      <w:ind w:left="1497" w:right="510" w:hanging="0"/>
    </w:pPr>
    <w:rPr/>
  </w:style>
  <w:style w:type="paragraph" w:styleId="ZTIRCYTzmcytatunpprzysigitiret" w:customStyle="1">
    <w:name w:val="Z_TIR/CYT – zm. cytatu np. przysięgi tiret"/>
    <w:basedOn w:val="ZLITCYTzmcytatunpprzysigiliter"/>
    <w:next w:val="ZTIRUSTzmusttiret"/>
    <w:uiPriority w:val="61"/>
    <w:qFormat/>
    <w:rsid w:val="002d4d30"/>
    <w:pPr>
      <w:ind w:left="1894" w:right="510" w:hanging="0"/>
    </w:pPr>
    <w:rPr/>
  </w:style>
  <w:style w:type="paragraph" w:styleId="Z2TIRCYTzmcytatunpprzysigipodwjnymtiret" w:customStyle="1">
    <w:name w:val="Z_2TIR/CYT – zm. cytatu np. przysięgi podwójnym tiret"/>
    <w:basedOn w:val="ZTIRCYTzmcytatunpprzysigitiret"/>
    <w:next w:val="Z2TIRUSTzmustpodwjnymtiret"/>
    <w:uiPriority w:val="90"/>
    <w:qFormat/>
    <w:rsid w:val="00a65b41"/>
    <w:pPr>
      <w:ind w:left="2291" w:right="510" w:hanging="0"/>
    </w:pPr>
    <w:rPr/>
  </w:style>
  <w:style w:type="paragraph" w:styleId="ZZCYTzmianazmcytatunpprzysigi" w:customStyle="1">
    <w:name w:val="ZZ/CYT – zmiana zm. cytatu np. przysięgi"/>
    <w:basedOn w:val="ZZFRAGzmianazmfragmentunpzdania"/>
    <w:next w:val="ZZUSTzmianazmust"/>
    <w:uiPriority w:val="71"/>
    <w:qFormat/>
    <w:rsid w:val="00a65b41"/>
    <w:pPr>
      <w:ind w:left="2404" w:hanging="0"/>
    </w:pPr>
    <w:rPr/>
  </w:style>
  <w:style w:type="paragraph" w:styleId="Z2TIRFRAGMzmnpwprdowyliczeniapodwjnymtiret" w:customStyle="1">
    <w:name w:val="Z_2TIR/FRAGM – zm. np. wpr. do wyliczenia podwójnym tiret"/>
    <w:basedOn w:val="ZTIRFRAGMzmnpwprdowyliczeniatiret"/>
    <w:next w:val="2TIRpodwjnytiret"/>
    <w:uiPriority w:val="89"/>
    <w:qFormat/>
    <w:rsid w:val="00a824dd"/>
    <w:pPr>
      <w:ind w:left="1780" w:hanging="0"/>
    </w:pPr>
    <w:rPr/>
  </w:style>
  <w:style w:type="paragraph" w:styleId="Przypiskocowy">
    <w:name w:val="Endnote Text"/>
    <w:basedOn w:val="Normal"/>
    <w:link w:val="TekstprzypisukocowegoZnak"/>
    <w:uiPriority w:val="99"/>
    <w:semiHidden/>
    <w:unhideWhenUsed/>
    <w:rsid w:val="00604538"/>
    <w:pPr>
      <w:spacing w:lineRule="auto" w:line="240"/>
    </w:pPr>
    <w:rPr>
      <w:sz w:val="20"/>
    </w:rPr>
  </w:style>
  <w:style w:type="paragraph" w:styleId="Revision">
    <w:name w:val="Revision"/>
    <w:uiPriority w:val="99"/>
    <w:semiHidden/>
    <w:qFormat/>
    <w:rsid w:val="009e7e6d"/>
    <w:pPr>
      <w:widowControl/>
      <w:bidi w:val="0"/>
      <w:spacing w:lineRule="auto" w:line="240" w:before="0" w:after="0"/>
      <w:jc w:val="left"/>
    </w:pPr>
    <w:rPr>
      <w:rFonts w:ascii="Times New Roman" w:hAnsi="Times New Roman" w:eastAsia="" w:cs="Arial" w:eastAsiaTheme="minorEastAsia"/>
      <w:color w:val="auto"/>
      <w:kern w:val="0"/>
      <w:sz w:val="24"/>
      <w:szCs w:val="20"/>
      <w:lang w:val="pl-PL" w:eastAsia="pl-PL" w:bidi="ar-SA"/>
    </w:rPr>
  </w:style>
  <w:style w:type="paragraph" w:styleId="Tytu">
    <w:name w:val="Title"/>
    <w:basedOn w:val="Normal"/>
    <w:next w:val="Normal"/>
    <w:link w:val="TytuZnak"/>
    <w:uiPriority w:val="99"/>
    <w:qFormat/>
    <w:rsid w:val="00f5740a"/>
    <w:pPr>
      <w:spacing w:lineRule="auto" w:line="240" w:before="0" w:after="0"/>
      <w:contextualSpacing/>
    </w:pPr>
    <w:rPr>
      <w:rFonts w:ascii="Cambria" w:hAnsi="Cambria"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99"/>
    <w:qFormat/>
    <w:rsid w:val="00f5740a"/>
    <w:pPr>
      <w:spacing w:before="0" w:after="160"/>
    </w:pPr>
    <w:rPr>
      <w:rFonts w:ascii="Calibri" w:hAnsi="Calibri" w:cs="" w:asciiTheme="minorHAnsi" w:cstheme="minorBidi" w:hAnsiTheme="minorHAnsi"/>
      <w:color w:val="5A5A5A" w:themeColor="text1" w:themeTint="a5"/>
      <w:spacing w:val="15"/>
      <w:sz w:val="22"/>
      <w:szCs w:val="22"/>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1952b1"/>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Elegancki">
    <w:name w:val="Table Elegant"/>
    <w:basedOn w:val="Standardowy"/>
    <w:rsid w:val="001952b1"/>
    <w:pPr>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customStyle="1" w:styleId="TABELA2zszablonu">
    <w:name w:val="TABELA 2 z szablonu"/>
    <w:basedOn w:val="Tabela-Elegancki"/>
    <w:uiPriority w:val="99"/>
    <w:rsid w:val="000319c1"/>
    <w:pPr>
      <w:spacing w:line="240" w:lineRule="auto"/>
      <w:jc w:val="left"/>
    </w:pPr>
    <w:tblP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Pr>
    <w:tcPr>
      <w:shd w:val="clear" w:color="auto" w:fill="auto"/>
    </w:tcPr>
    <w:tblStylePr w:type="firstRow">
      <w:rPr>
        <w:caps/>
        <w:color w:val="auto"/>
      </w:rPr>
      <w:tblPr/>
      <w:tcPr>
        <w:tcBorders>
          <w:top w:val="single" w:color="000000" w:sz="12" w:space="0"/>
          <w:left w:val="single" w:color="000000" w:sz="12" w:space="0"/>
          <w:bottom w:val="single" w:color="000000" w:sz="12" w:space="0"/>
          <w:right w:val="single" w:color="000000" w:sz="12" w:space="0"/>
          <w:insideH w:val="nil"/>
          <w:insideV w:val="single" w:color="000000" w:sz="6" w:space="0"/>
          <w:tl2br w:val="nil"/>
          <w:tr2bl w:val="nil"/>
        </w:tcBorders>
        <w:shd w:val="clear" w:color="auto" w:fill="auto"/>
      </w:tcPr>
    </w:tblStylePr>
  </w:style>
  <w:style w:type="table" w:customStyle="1" w:styleId="TABELA1zszablonu">
    <w:name w:val="TABELA 1 z szablonu"/>
    <w:basedOn w:val="Tabela-Siatka"/>
    <w:uiPriority w:val="99"/>
    <w:rsid w:val="001329ac"/>
    <w:tblP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
  </w:style>
  <w:style w:type="table" w:customStyle="1" w:styleId="TABELA3zszablonu">
    <w:name w:val="TABELA 3 z szablonu"/>
    <w:basedOn w:val="TABELA2zszablonu"/>
    <w:uiPriority w:val="99"/>
    <w:rsid w:val="001329ac"/>
    <w:tcPr>
      <w:shd w:val="clear" w:color="auto" w:fill="auto"/>
    </w:tcPr>
    <w:tblStylePr w:type="firstRow">
      <w:rPr>
        <w:caps/>
        <w:color w:val="auto"/>
      </w:rPr>
      <w:tblPr/>
      <w:tcPr>
        <w:tcBorders>
          <w:top w:val="single" w:color="000000" w:sz="12" w:space="0"/>
          <w:left w:val="single" w:color="000000" w:sz="12" w:space="0"/>
          <w:bottom w:val="single" w:color="000000" w:sz="12" w:space="0"/>
          <w:right w:val="single" w:color="000000" w:sz="12" w:space="0"/>
          <w:insideH w:val="nil"/>
          <w:insideV w:val="single" w:color="000000" w:sz="6" w:space="0"/>
          <w:tl2br w:val="nil"/>
          <w:tr2bl w:val="nil"/>
        </w:tcBorders>
        <w:shd w:val="clear" w:color="auto" w:fill="auto"/>
      </w:tcPr>
    </w:tblStylePr>
    <w:tblStylePr w:type="firstCol">
      <w:tblPr/>
      <w:tcPr>
        <w:tcBorders>
          <w:top w:val="single" w:color="auto" w:sz="12" w:space="0"/>
          <w:left w:val="single" w:color="auto" w:sz="12" w:space="0"/>
          <w:bottom w:val="single" w:color="auto" w:sz="12" w:space="0"/>
          <w:right w:val="single" w:color="auto" w:sz="12" w:space="0"/>
          <w:insideH w:val="nil"/>
          <w:insideV w:val="nil"/>
          <w:tl2br w:val="nil"/>
          <w:tr2bl w:val="nil"/>
        </w:tcBorders>
        <w:shd w:val="clear" w:color="auto" w:fill="auto"/>
      </w:tcPr>
    </w:tblStylePr>
    <w:tblStylePr w:type="nwCell">
      <w:tblPr/>
      <w:tcPr>
        <w:tcBorders>
          <w:top w:val="single" w:color="auto" w:sz="12" w:space="0"/>
          <w:left w:val="single" w:color="auto" w:sz="12" w:space="0"/>
          <w:bottom w:val="single" w:color="auto" w:sz="12" w:space="0"/>
          <w:right w:val="single" w:color="auto" w:sz="12" w:space="0"/>
          <w:insideH w:val="nil"/>
          <w:insideV w:val="nil"/>
          <w:tl2br w:val="nil"/>
          <w:tr2bl w:val="nil"/>
        </w:tcBorders>
        <w:shd w:val="clear" w:color="auto" w:fill="auto"/>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p.legalis.pl/document-view.seam?documentId=mfrxilrtg4ytenjyhezdaltqmfyc4nbtheytsnrvhe" TargetMode="External"/><Relationship Id="rId3" Type="http://schemas.openxmlformats.org/officeDocument/2006/relationships/hyperlink" Target="https://sip.legalis.pl/document-view.seam?documentId=mfrxilrtg4ytenjyhezdaltqmfyc4nbtheytsnruge" TargetMode="External"/><Relationship Id="rId4" Type="http://schemas.openxmlformats.org/officeDocument/2006/relationships/hyperlink" Target="https://sip.legalis.pl/document-view.seam?documentId=mfrxilrtg4ytenjyhezdaltqmfyc4nbtheytsnrvhe" TargetMode="External"/><Relationship Id="rId5" Type="http://schemas.openxmlformats.org/officeDocument/2006/relationships/hyperlink" Target="https://sip.legalis.pl/document-view.seam?documentId=mfrxilrtg4ytenjyhezdaltqmfyc4nbtheytsnruge"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&lt;data wydania aktu&gt;</PublishDate>
  <Abstract/>
  <CompanyAddress/>
  <CompanyPhone/>
  <CompanyFax/>
  <CompanyEmail/>
</CoverPageProperties>
</file>

<file path=customXml/itemProps1.xml><?xml version="1.0" encoding="utf-8"?>
<ds:datastoreItem xmlns:ds="http://schemas.openxmlformats.org/officeDocument/2006/customXml" ds:itemID="{6588C484-2012-4A75-9FA0-40ACAD0C6E59}">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13</TotalTime>
  <Application>LibreOffice/6.4.4.2$Windows_X86_64 LibreOffice_project/3d775be2011f3886db32dfd395a6a6d1ca2630ff</Application>
  <Pages>3</Pages>
  <Words>1877</Words>
  <Characters>11865</Characters>
  <CharactersWithSpaces>13715</CharactersWithSpaces>
  <Paragraphs>47</Paragraphs>
  <Company>&lt;nazwa organu&gt;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2021-07-05T09:04:00Z</dcterms:created>
  <dc:creator>Różycka Katarzyna</dc:creator>
  <dc:description/>
  <dc:language>pl-PL</dc:language>
  <cp:lastModifiedBy>Ogonowska Magdalena</cp:lastModifiedBy>
  <cp:lastPrinted>2021-05-31T13:07:00Z</cp:lastPrinted>
  <dcterms:modified xsi:type="dcterms:W3CDTF">2021-07-05T15:57:00Z</dcterms:modified>
  <cp:revision>5</cp:revision>
  <dc:subject/>
  <dc:title>Akt prawny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&lt;nazwa organu&gt;</vt:lpwstr>
  </property>
  <property fmtid="{D5CDD505-2E9C-101B-9397-08002B2CF9AE}" pid="4" name="Data og?oszenia">
    <vt:lpwstr>&lt;data ogłoszenia&gt;</vt:lpwstr>
  </property>
  <property fmtid="{D5CDD505-2E9C-101B-9397-08002B2CF9AE}" pid="5" name="Data wydania obwieszczenia">
    <vt:lpwstr>&lt;data wydania obwieszczenia&gt;</vt:lpwstr>
  </property>
  <property fmtid="{D5CDD505-2E9C-101B-9397-08002B2CF9AE}" pid="6" name="DocSecurity">
    <vt:i4>0</vt:i4>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y fmtid="{D5CDD505-2E9C-101B-9397-08002B2CF9AE}" pid="11" name="category">
    <vt:lpwstr>000</vt:lpwstr>
  </property>
</Properties>
</file>